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326"/>
      </w:tblGrid>
      <w:tr w:rsidR="00E932E4" w:rsidRPr="00763FF5" w14:paraId="469BE785" w14:textId="77777777" w:rsidTr="003E35E1">
        <w:trPr>
          <w:trHeight w:val="491"/>
        </w:trPr>
        <w:tc>
          <w:tcPr>
            <w:tcW w:w="1995" w:type="dxa"/>
            <w:vAlign w:val="center"/>
            <w:hideMark/>
          </w:tcPr>
          <w:p w14:paraId="6B859878" w14:textId="2C4BCDE3"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AD0EE0">
              <w:rPr>
                <w:rFonts w:ascii="Tw Cen MT" w:hAnsi="Tw Cen MT"/>
                <w:b/>
                <w:sz w:val="28"/>
                <w:szCs w:val="28"/>
              </w:rPr>
              <w:t>A</w:t>
            </w:r>
            <w:r w:rsidRPr="008F57CA">
              <w:rPr>
                <w:rFonts w:ascii="Tw Cen MT" w:hAnsi="Tw Cen MT" w:cs="Times New Roman"/>
                <w:b/>
                <w:sz w:val="28"/>
                <w:szCs w:val="28"/>
              </w:rPr>
              <w:t>1</w:t>
            </w:r>
            <w:r w:rsidR="007431BB">
              <w:rPr>
                <w:rFonts w:ascii="Tw Cen MT" w:hAnsi="Tw Cen MT" w:cs="Times New Roman"/>
                <w:b/>
                <w:sz w:val="28"/>
                <w:szCs w:val="28"/>
              </w:rPr>
              <w:t>9PE1CS0</w:t>
            </w:r>
            <w:r w:rsidR="00D94DC5">
              <w:rPr>
                <w:rFonts w:ascii="Tw Cen MT" w:hAnsi="Tw Cen MT" w:cs="Times New Roman"/>
                <w:b/>
                <w:sz w:val="28"/>
                <w:szCs w:val="28"/>
              </w:rPr>
              <w:t>2</w:t>
            </w:r>
          </w:p>
        </w:tc>
        <w:tc>
          <w:tcPr>
            <w:tcW w:w="479"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1326" w:type="dxa"/>
            <w:vAlign w:val="center"/>
            <w:hideMark/>
          </w:tcPr>
          <w:p w14:paraId="012D6C2F" w14:textId="5CB62B3A" w:rsidR="00E932E4" w:rsidRPr="00763FF5" w:rsidRDefault="00AD0EE0"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3162032D" w:rsidR="006D45DE" w:rsidRDefault="00AD0EE0"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2024</w:t>
      </w:r>
    </w:p>
    <w:p w14:paraId="03BE027B" w14:textId="1B6A3604" w:rsidR="00210720" w:rsidRPr="004A25E7" w:rsidRDefault="00D94DC5" w:rsidP="00210720">
      <w:pPr>
        <w:spacing w:after="0" w:line="240" w:lineRule="auto"/>
        <w:jc w:val="center"/>
        <w:rPr>
          <w:rFonts w:ascii="Tw Cen MT" w:hAnsi="Tw Cen MT"/>
          <w:b/>
          <w:bCs/>
          <w:sz w:val="28"/>
          <w:szCs w:val="28"/>
        </w:rPr>
      </w:pPr>
      <w:r>
        <w:rPr>
          <w:rFonts w:ascii="Tw Cen MT" w:hAnsi="Tw Cen MT"/>
          <w:b/>
          <w:bCs/>
          <w:sz w:val="28"/>
          <w:szCs w:val="28"/>
        </w:rPr>
        <w:t xml:space="preserve">AUGMENTED REALITY AND </w:t>
      </w:r>
      <w:r w:rsidR="00886B23">
        <w:rPr>
          <w:rFonts w:ascii="Tw Cen MT" w:hAnsi="Tw Cen MT"/>
          <w:b/>
          <w:bCs/>
          <w:sz w:val="28"/>
          <w:szCs w:val="28"/>
        </w:rPr>
        <w:t>V</w:t>
      </w:r>
      <w:r>
        <w:rPr>
          <w:rFonts w:ascii="Tw Cen MT" w:hAnsi="Tw Cen MT"/>
          <w:b/>
          <w:bCs/>
          <w:sz w:val="28"/>
          <w:szCs w:val="28"/>
        </w:rPr>
        <w:t>IRTUAL REALITY</w:t>
      </w:r>
    </w:p>
    <w:p w14:paraId="2B71DFFB" w14:textId="5D8107E1" w:rsidR="00450012" w:rsidRDefault="00210720" w:rsidP="00210720">
      <w:pPr>
        <w:spacing w:after="0" w:line="240" w:lineRule="auto"/>
        <w:jc w:val="center"/>
        <w:rPr>
          <w:rFonts w:ascii="Tw Cen MT" w:hAnsi="Tw Cen MT"/>
          <w:bCs/>
          <w:sz w:val="28"/>
          <w:szCs w:val="28"/>
        </w:rPr>
      </w:pPr>
      <w:r w:rsidRPr="008849BD">
        <w:rPr>
          <w:rFonts w:ascii="Tw Cen MT" w:hAnsi="Tw Cen MT"/>
          <w:bCs/>
          <w:sz w:val="28"/>
          <w:szCs w:val="28"/>
        </w:rPr>
        <w:t>(</w:t>
      </w:r>
      <w:r w:rsidR="00DC012E">
        <w:rPr>
          <w:rFonts w:ascii="Tw Cen MT" w:hAnsi="Tw Cen MT"/>
          <w:bCs/>
          <w:sz w:val="28"/>
          <w:szCs w:val="28"/>
        </w:rPr>
        <w:t>C</w:t>
      </w:r>
      <w:r w:rsidR="007431BB">
        <w:rPr>
          <w:rFonts w:ascii="Tw Cen MT" w:hAnsi="Tw Cen MT"/>
          <w:bCs/>
          <w:sz w:val="28"/>
          <w:szCs w:val="28"/>
        </w:rPr>
        <w:t>S</w:t>
      </w:r>
      <w:r w:rsidR="00DC012E">
        <w:rPr>
          <w:rFonts w:ascii="Tw Cen MT" w:hAnsi="Tw Cen MT"/>
          <w:bCs/>
          <w:sz w:val="28"/>
          <w:szCs w:val="28"/>
        </w:rPr>
        <w:t>E</w:t>
      </w:r>
      <w:r w:rsidR="00696C7E" w:rsidRPr="008849BD">
        <w:rPr>
          <w:rFonts w:ascii="Tw Cen MT" w:hAnsi="Tw Cen MT"/>
          <w:bCs/>
          <w:sz w:val="28"/>
          <w:szCs w:val="28"/>
        </w:rPr>
        <w:t>)</w:t>
      </w:r>
    </w:p>
    <w:p w14:paraId="39CC0E99" w14:textId="32DEB35F" w:rsidR="002B39F8" w:rsidRDefault="002B39F8" w:rsidP="002B39F8">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r>
      <w:r>
        <w:rPr>
          <w:rFonts w:ascii="Tw Cen MT" w:hAnsi="Tw Cen MT" w:cs="Arial"/>
          <w:b/>
          <w:sz w:val="26"/>
          <w:szCs w:val="26"/>
          <w:lang w:eastAsia="en-IN"/>
        </w:rPr>
        <w:tab/>
        <w:t xml:space="preserve">Max. Marks: </w:t>
      </w:r>
      <w:r w:rsidR="00AD0EE0">
        <w:rPr>
          <w:rFonts w:ascii="Tw Cen MT" w:hAnsi="Tw Cen MT" w:cs="Arial"/>
          <w:b/>
          <w:sz w:val="26"/>
          <w:szCs w:val="26"/>
          <w:lang w:eastAsia="en-IN"/>
        </w:rPr>
        <w:t>7</w:t>
      </w:r>
      <w:r>
        <w:rPr>
          <w:rFonts w:ascii="Tw Cen MT" w:hAnsi="Tw Cen MT" w:cs="Arial"/>
          <w:b/>
          <w:sz w:val="26"/>
          <w:szCs w:val="26"/>
          <w:lang w:eastAsia="en-IN"/>
        </w:rPr>
        <w:t>0</w:t>
      </w:r>
    </w:p>
    <w:p w14:paraId="6458CC69" w14:textId="77777777" w:rsidR="002B39F8" w:rsidRDefault="002B39F8" w:rsidP="002B39F8">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DA6C743" w14:textId="77777777" w:rsidR="002B39F8" w:rsidRDefault="002B39F8" w:rsidP="002B39F8">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D099058" w14:textId="77777777" w:rsidR="000927C4" w:rsidRDefault="002B39F8" w:rsidP="002B39F8">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p>
    <w:p w14:paraId="52F364D2" w14:textId="77777777" w:rsidR="000927C4" w:rsidRPr="00134298" w:rsidRDefault="000927C4" w:rsidP="000927C4">
      <w:pPr>
        <w:spacing w:after="0" w:line="240" w:lineRule="auto"/>
        <w:jc w:val="center"/>
        <w:rPr>
          <w:rFonts w:ascii="Times New Roman" w:eastAsia="Arial Unicode MS" w:hAnsi="Times New Roman" w:cs="Times New Roman"/>
          <w:b/>
          <w:sz w:val="24"/>
          <w:szCs w:val="24"/>
          <w:u w:val="single"/>
        </w:rPr>
      </w:pPr>
      <w:r w:rsidRPr="00134298">
        <w:rPr>
          <w:rFonts w:ascii="Times New Roman" w:eastAsia="Arial Unicode MS" w:hAnsi="Times New Roman" w:cs="Times New Roman"/>
          <w:b/>
          <w:sz w:val="24"/>
          <w:szCs w:val="24"/>
          <w:u w:val="single"/>
        </w:rPr>
        <w:t>PART-A</w:t>
      </w:r>
    </w:p>
    <w:p w14:paraId="7F13B153" w14:textId="77777777" w:rsidR="000927C4" w:rsidRPr="00134298" w:rsidRDefault="000927C4" w:rsidP="000927C4">
      <w:pPr>
        <w:spacing w:after="0" w:line="240" w:lineRule="auto"/>
        <w:jc w:val="right"/>
        <w:rPr>
          <w:rFonts w:ascii="Times New Roman" w:eastAsia="Arial Unicode MS" w:hAnsi="Times New Roman" w:cs="Times New Roman"/>
          <w:b/>
          <w:sz w:val="24"/>
          <w:szCs w:val="24"/>
        </w:rPr>
      </w:pPr>
      <w:r w:rsidRPr="00134298">
        <w:rPr>
          <w:rFonts w:ascii="Times New Roman" w:eastAsia="Arial Unicode MS" w:hAnsi="Times New Roman" w:cs="Times New Roman"/>
          <w:b/>
          <w:sz w:val="24"/>
          <w:szCs w:val="24"/>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8510"/>
        <w:gridCol w:w="634"/>
        <w:gridCol w:w="783"/>
        <w:gridCol w:w="643"/>
      </w:tblGrid>
      <w:tr w:rsidR="000927C4" w:rsidRPr="00134298" w14:paraId="3ACCB342" w14:textId="77777777" w:rsidTr="00E30DAF">
        <w:tc>
          <w:tcPr>
            <w:tcW w:w="670" w:type="dxa"/>
          </w:tcPr>
          <w:p w14:paraId="3186C273" w14:textId="77777777" w:rsidR="000927C4" w:rsidRPr="00134298" w:rsidRDefault="000927C4" w:rsidP="000927C4">
            <w:pPr>
              <w:pStyle w:val="ListParagraph"/>
              <w:numPr>
                <w:ilvl w:val="0"/>
                <w:numId w:val="46"/>
              </w:numPr>
              <w:ind w:left="473"/>
              <w:rPr>
                <w:rFonts w:eastAsia="Arial Unicode MS"/>
                <w:bCs/>
                <w:sz w:val="24"/>
                <w:szCs w:val="24"/>
              </w:rPr>
            </w:pPr>
          </w:p>
        </w:tc>
        <w:tc>
          <w:tcPr>
            <w:tcW w:w="8510" w:type="dxa"/>
          </w:tcPr>
          <w:p w14:paraId="19DE9504" w14:textId="77777777" w:rsidR="000927C4" w:rsidRPr="00134298" w:rsidRDefault="000927C4" w:rsidP="00906B08">
            <w:pPr>
              <w:rPr>
                <w:rFonts w:eastAsia="Arial Unicode MS"/>
                <w:bCs/>
                <w:sz w:val="24"/>
                <w:szCs w:val="24"/>
              </w:rPr>
            </w:pPr>
            <w:r w:rsidRPr="00134298">
              <w:rPr>
                <w:sz w:val="24"/>
                <w:szCs w:val="24"/>
              </w:rPr>
              <w:t>Define virtual reality and explain how it differs from traditional computer graphics.</w:t>
            </w:r>
          </w:p>
        </w:tc>
        <w:tc>
          <w:tcPr>
            <w:tcW w:w="634" w:type="dxa"/>
            <w:hideMark/>
          </w:tcPr>
          <w:p w14:paraId="0B0768C3" w14:textId="77777777" w:rsidR="000927C4" w:rsidRPr="00134298" w:rsidRDefault="000927C4" w:rsidP="00906B08">
            <w:pPr>
              <w:rPr>
                <w:rFonts w:eastAsia="Arial Unicode MS"/>
                <w:bCs/>
                <w:sz w:val="24"/>
                <w:szCs w:val="24"/>
              </w:rPr>
            </w:pPr>
            <w:r w:rsidRPr="00134298">
              <w:rPr>
                <w:rFonts w:eastAsia="Arial Unicode MS"/>
                <w:bCs/>
                <w:sz w:val="24"/>
                <w:szCs w:val="24"/>
              </w:rPr>
              <w:t>2M</w:t>
            </w:r>
          </w:p>
        </w:tc>
        <w:tc>
          <w:tcPr>
            <w:tcW w:w="783" w:type="dxa"/>
            <w:hideMark/>
          </w:tcPr>
          <w:p w14:paraId="364ABE0F" w14:textId="48CD20C4" w:rsidR="000927C4" w:rsidRPr="00134298" w:rsidRDefault="000927C4" w:rsidP="00906B08">
            <w:pPr>
              <w:rPr>
                <w:rFonts w:eastAsia="Arial Unicode MS"/>
                <w:bCs/>
                <w:sz w:val="24"/>
                <w:szCs w:val="24"/>
              </w:rPr>
            </w:pPr>
            <w:r w:rsidRPr="00134298">
              <w:rPr>
                <w:rFonts w:eastAsia="Arial Unicode MS"/>
                <w:bCs/>
                <w:sz w:val="24"/>
                <w:szCs w:val="24"/>
              </w:rPr>
              <w:t>CO1</w:t>
            </w:r>
          </w:p>
        </w:tc>
        <w:tc>
          <w:tcPr>
            <w:tcW w:w="643" w:type="dxa"/>
            <w:hideMark/>
          </w:tcPr>
          <w:p w14:paraId="6C6A0848" w14:textId="044BB1BB" w:rsidR="000927C4" w:rsidRPr="00134298" w:rsidRDefault="000927C4" w:rsidP="00906B08">
            <w:pPr>
              <w:rPr>
                <w:rFonts w:eastAsia="Arial Unicode MS"/>
                <w:bCs/>
                <w:sz w:val="24"/>
                <w:szCs w:val="24"/>
              </w:rPr>
            </w:pPr>
            <w:r w:rsidRPr="00134298">
              <w:rPr>
                <w:rFonts w:eastAsia="Arial Unicode MS"/>
                <w:bCs/>
                <w:sz w:val="24"/>
                <w:szCs w:val="24"/>
              </w:rPr>
              <w:t>BL1</w:t>
            </w:r>
          </w:p>
        </w:tc>
      </w:tr>
      <w:tr w:rsidR="000927C4" w:rsidRPr="00134298" w14:paraId="41E677FD" w14:textId="77777777" w:rsidTr="00E30DAF">
        <w:tc>
          <w:tcPr>
            <w:tcW w:w="670" w:type="dxa"/>
          </w:tcPr>
          <w:p w14:paraId="5A05C39E" w14:textId="77777777" w:rsidR="000927C4" w:rsidRPr="00134298" w:rsidRDefault="000927C4" w:rsidP="000927C4">
            <w:pPr>
              <w:pStyle w:val="ListParagraph"/>
              <w:numPr>
                <w:ilvl w:val="0"/>
                <w:numId w:val="46"/>
              </w:numPr>
              <w:ind w:left="473"/>
              <w:rPr>
                <w:rFonts w:eastAsia="Arial Unicode MS"/>
                <w:bCs/>
                <w:sz w:val="24"/>
                <w:szCs w:val="24"/>
              </w:rPr>
            </w:pPr>
          </w:p>
        </w:tc>
        <w:tc>
          <w:tcPr>
            <w:tcW w:w="8510" w:type="dxa"/>
          </w:tcPr>
          <w:p w14:paraId="2A2E59AB" w14:textId="77777777" w:rsidR="000927C4" w:rsidRPr="00134298" w:rsidRDefault="000927C4" w:rsidP="00906B08">
            <w:pPr>
              <w:rPr>
                <w:rFonts w:eastAsia="Arial Unicode MS"/>
                <w:bCs/>
                <w:sz w:val="24"/>
                <w:szCs w:val="24"/>
              </w:rPr>
            </w:pPr>
            <w:r w:rsidRPr="00134298">
              <w:rPr>
                <w:sz w:val="24"/>
                <w:szCs w:val="24"/>
              </w:rPr>
              <w:t>State two historical milestones that significantly contributed to the development of virtual reality technology.</w:t>
            </w:r>
          </w:p>
        </w:tc>
        <w:tc>
          <w:tcPr>
            <w:tcW w:w="634" w:type="dxa"/>
            <w:hideMark/>
          </w:tcPr>
          <w:p w14:paraId="4F32C3B8" w14:textId="77777777" w:rsidR="000927C4" w:rsidRPr="00134298" w:rsidRDefault="000927C4" w:rsidP="00906B08">
            <w:pPr>
              <w:rPr>
                <w:rFonts w:eastAsia="Arial Unicode MS"/>
                <w:bCs/>
                <w:sz w:val="24"/>
                <w:szCs w:val="24"/>
              </w:rPr>
            </w:pPr>
            <w:r w:rsidRPr="00134298">
              <w:rPr>
                <w:rFonts w:eastAsia="Arial Unicode MS"/>
                <w:bCs/>
                <w:sz w:val="24"/>
                <w:szCs w:val="24"/>
              </w:rPr>
              <w:t>2M</w:t>
            </w:r>
          </w:p>
        </w:tc>
        <w:tc>
          <w:tcPr>
            <w:tcW w:w="783" w:type="dxa"/>
            <w:hideMark/>
          </w:tcPr>
          <w:p w14:paraId="698B5870" w14:textId="35AC2223" w:rsidR="000927C4" w:rsidRPr="00134298" w:rsidRDefault="000927C4" w:rsidP="00906B08">
            <w:pPr>
              <w:rPr>
                <w:rFonts w:eastAsia="Arial Unicode MS"/>
                <w:bCs/>
                <w:sz w:val="24"/>
                <w:szCs w:val="24"/>
              </w:rPr>
            </w:pPr>
            <w:r w:rsidRPr="00134298">
              <w:rPr>
                <w:rFonts w:eastAsia="Arial Unicode MS"/>
                <w:bCs/>
                <w:sz w:val="24"/>
                <w:szCs w:val="24"/>
              </w:rPr>
              <w:t>CO1</w:t>
            </w:r>
          </w:p>
        </w:tc>
        <w:tc>
          <w:tcPr>
            <w:tcW w:w="643" w:type="dxa"/>
            <w:hideMark/>
          </w:tcPr>
          <w:p w14:paraId="21CC9E6D" w14:textId="51DDD9D2" w:rsidR="000927C4" w:rsidRPr="00134298" w:rsidRDefault="000927C4" w:rsidP="00906B08">
            <w:pPr>
              <w:rPr>
                <w:rFonts w:eastAsia="Arial Unicode MS"/>
                <w:bCs/>
                <w:sz w:val="24"/>
                <w:szCs w:val="24"/>
              </w:rPr>
            </w:pPr>
            <w:r w:rsidRPr="00134298">
              <w:rPr>
                <w:rFonts w:eastAsia="Arial Unicode MS"/>
                <w:bCs/>
                <w:sz w:val="24"/>
                <w:szCs w:val="24"/>
              </w:rPr>
              <w:t>BL2</w:t>
            </w:r>
          </w:p>
        </w:tc>
      </w:tr>
      <w:tr w:rsidR="000927C4" w:rsidRPr="00134298" w14:paraId="6517A38E" w14:textId="77777777" w:rsidTr="00E30DAF">
        <w:tc>
          <w:tcPr>
            <w:tcW w:w="670" w:type="dxa"/>
          </w:tcPr>
          <w:p w14:paraId="41960E2F" w14:textId="77777777" w:rsidR="000927C4" w:rsidRPr="00134298" w:rsidRDefault="000927C4" w:rsidP="000927C4">
            <w:pPr>
              <w:pStyle w:val="ListParagraph"/>
              <w:numPr>
                <w:ilvl w:val="0"/>
                <w:numId w:val="46"/>
              </w:numPr>
              <w:ind w:left="473"/>
              <w:rPr>
                <w:rFonts w:eastAsia="Arial Unicode MS"/>
                <w:bCs/>
                <w:sz w:val="24"/>
                <w:szCs w:val="24"/>
              </w:rPr>
            </w:pPr>
          </w:p>
        </w:tc>
        <w:tc>
          <w:tcPr>
            <w:tcW w:w="8510" w:type="dxa"/>
          </w:tcPr>
          <w:p w14:paraId="34AB02C8" w14:textId="77777777" w:rsidR="000927C4" w:rsidRPr="00134298" w:rsidRDefault="000927C4" w:rsidP="00906B08">
            <w:pPr>
              <w:rPr>
                <w:rFonts w:eastAsia="Arial Unicode MS"/>
                <w:bCs/>
                <w:sz w:val="24"/>
                <w:szCs w:val="24"/>
              </w:rPr>
            </w:pPr>
            <w:r w:rsidRPr="00134298">
              <w:rPr>
                <w:sz w:val="24"/>
                <w:szCs w:val="24"/>
              </w:rPr>
              <w:t>Briefly describe the role of modeling transformations in creating a virtual environment.</w:t>
            </w:r>
          </w:p>
        </w:tc>
        <w:tc>
          <w:tcPr>
            <w:tcW w:w="634" w:type="dxa"/>
            <w:hideMark/>
          </w:tcPr>
          <w:p w14:paraId="1F96871A" w14:textId="77777777" w:rsidR="000927C4" w:rsidRPr="00134298" w:rsidRDefault="000927C4" w:rsidP="00906B08">
            <w:pPr>
              <w:rPr>
                <w:rFonts w:eastAsia="Arial Unicode MS"/>
                <w:bCs/>
                <w:sz w:val="24"/>
                <w:szCs w:val="24"/>
              </w:rPr>
            </w:pPr>
            <w:r w:rsidRPr="00134298">
              <w:rPr>
                <w:rFonts w:eastAsia="Arial Unicode MS"/>
                <w:bCs/>
                <w:sz w:val="24"/>
                <w:szCs w:val="24"/>
              </w:rPr>
              <w:t>2M</w:t>
            </w:r>
          </w:p>
        </w:tc>
        <w:tc>
          <w:tcPr>
            <w:tcW w:w="783" w:type="dxa"/>
            <w:hideMark/>
          </w:tcPr>
          <w:p w14:paraId="6CC9BF1E" w14:textId="367D1A9F" w:rsidR="000927C4" w:rsidRPr="00134298" w:rsidRDefault="000927C4" w:rsidP="00906B08">
            <w:pPr>
              <w:rPr>
                <w:rFonts w:eastAsia="Arial Unicode MS"/>
                <w:bCs/>
                <w:sz w:val="24"/>
                <w:szCs w:val="24"/>
              </w:rPr>
            </w:pPr>
            <w:r w:rsidRPr="00134298">
              <w:rPr>
                <w:rFonts w:eastAsia="Arial Unicode MS"/>
                <w:bCs/>
                <w:sz w:val="24"/>
                <w:szCs w:val="24"/>
              </w:rPr>
              <w:t>CO1</w:t>
            </w:r>
          </w:p>
        </w:tc>
        <w:tc>
          <w:tcPr>
            <w:tcW w:w="643" w:type="dxa"/>
            <w:hideMark/>
          </w:tcPr>
          <w:p w14:paraId="12B5D777" w14:textId="3EBC64DC" w:rsidR="000927C4" w:rsidRPr="00134298" w:rsidRDefault="000927C4" w:rsidP="00906B08">
            <w:pPr>
              <w:rPr>
                <w:rFonts w:eastAsia="Arial Unicode MS"/>
                <w:bCs/>
                <w:sz w:val="24"/>
                <w:szCs w:val="24"/>
              </w:rPr>
            </w:pPr>
            <w:r w:rsidRPr="00134298">
              <w:rPr>
                <w:rFonts w:eastAsia="Arial Unicode MS"/>
                <w:bCs/>
                <w:sz w:val="24"/>
                <w:szCs w:val="24"/>
              </w:rPr>
              <w:t>BL1</w:t>
            </w:r>
          </w:p>
        </w:tc>
      </w:tr>
      <w:tr w:rsidR="000927C4" w:rsidRPr="00134298" w14:paraId="6F916864" w14:textId="77777777" w:rsidTr="00E30DAF">
        <w:tc>
          <w:tcPr>
            <w:tcW w:w="670" w:type="dxa"/>
          </w:tcPr>
          <w:p w14:paraId="56EA68AF" w14:textId="77777777" w:rsidR="000927C4" w:rsidRPr="00134298" w:rsidRDefault="000927C4" w:rsidP="000927C4">
            <w:pPr>
              <w:pStyle w:val="ListParagraph"/>
              <w:numPr>
                <w:ilvl w:val="0"/>
                <w:numId w:val="46"/>
              </w:numPr>
              <w:ind w:left="473"/>
              <w:rPr>
                <w:rFonts w:eastAsia="Arial Unicode MS"/>
                <w:bCs/>
                <w:sz w:val="24"/>
                <w:szCs w:val="24"/>
              </w:rPr>
            </w:pPr>
          </w:p>
        </w:tc>
        <w:tc>
          <w:tcPr>
            <w:tcW w:w="8510" w:type="dxa"/>
          </w:tcPr>
          <w:p w14:paraId="79BEE334" w14:textId="77777777" w:rsidR="000927C4" w:rsidRPr="00134298" w:rsidRDefault="000927C4" w:rsidP="00906B08">
            <w:pPr>
              <w:rPr>
                <w:rFonts w:eastAsia="Arial Unicode MS"/>
                <w:bCs/>
                <w:sz w:val="24"/>
                <w:szCs w:val="24"/>
              </w:rPr>
            </w:pPr>
            <w:r w:rsidRPr="00134298">
              <w:rPr>
                <w:sz w:val="24"/>
                <w:szCs w:val="24"/>
              </w:rPr>
              <w:t>Differentiate between virtual reality and augmented reality, highlighting one key characteristic of each.</w:t>
            </w:r>
          </w:p>
        </w:tc>
        <w:tc>
          <w:tcPr>
            <w:tcW w:w="634" w:type="dxa"/>
            <w:hideMark/>
          </w:tcPr>
          <w:p w14:paraId="2B1F35BB" w14:textId="77777777" w:rsidR="000927C4" w:rsidRPr="00134298" w:rsidRDefault="000927C4" w:rsidP="00906B08">
            <w:pPr>
              <w:rPr>
                <w:rFonts w:eastAsia="Arial Unicode MS"/>
                <w:bCs/>
                <w:sz w:val="24"/>
                <w:szCs w:val="24"/>
              </w:rPr>
            </w:pPr>
            <w:r w:rsidRPr="00134298">
              <w:rPr>
                <w:rFonts w:eastAsia="Arial Unicode MS"/>
                <w:bCs/>
                <w:sz w:val="24"/>
                <w:szCs w:val="24"/>
              </w:rPr>
              <w:t>2M</w:t>
            </w:r>
          </w:p>
        </w:tc>
        <w:tc>
          <w:tcPr>
            <w:tcW w:w="783" w:type="dxa"/>
            <w:hideMark/>
          </w:tcPr>
          <w:p w14:paraId="675D19E1" w14:textId="719EDEFD" w:rsidR="000927C4" w:rsidRPr="00134298" w:rsidRDefault="000927C4" w:rsidP="00906B08">
            <w:pPr>
              <w:rPr>
                <w:rFonts w:eastAsia="Arial Unicode MS"/>
                <w:bCs/>
                <w:sz w:val="24"/>
                <w:szCs w:val="24"/>
              </w:rPr>
            </w:pPr>
            <w:r w:rsidRPr="00134298">
              <w:rPr>
                <w:rFonts w:eastAsia="Arial Unicode MS"/>
                <w:bCs/>
                <w:sz w:val="24"/>
                <w:szCs w:val="24"/>
              </w:rPr>
              <w:t>CO3</w:t>
            </w:r>
          </w:p>
        </w:tc>
        <w:tc>
          <w:tcPr>
            <w:tcW w:w="643" w:type="dxa"/>
            <w:hideMark/>
          </w:tcPr>
          <w:p w14:paraId="79B6A97F" w14:textId="3B377FA7" w:rsidR="000927C4" w:rsidRPr="00134298" w:rsidRDefault="000927C4" w:rsidP="00906B08">
            <w:pPr>
              <w:rPr>
                <w:rFonts w:eastAsia="Arial Unicode MS"/>
                <w:bCs/>
                <w:sz w:val="24"/>
                <w:szCs w:val="24"/>
              </w:rPr>
            </w:pPr>
            <w:r w:rsidRPr="00134298">
              <w:rPr>
                <w:rFonts w:eastAsia="Arial Unicode MS"/>
                <w:bCs/>
                <w:sz w:val="24"/>
                <w:szCs w:val="24"/>
              </w:rPr>
              <w:t>BL2</w:t>
            </w:r>
          </w:p>
        </w:tc>
      </w:tr>
      <w:tr w:rsidR="000927C4" w:rsidRPr="00134298" w14:paraId="6FBDF5F8" w14:textId="77777777" w:rsidTr="00E30DAF">
        <w:tc>
          <w:tcPr>
            <w:tcW w:w="670" w:type="dxa"/>
          </w:tcPr>
          <w:p w14:paraId="385EBCE3" w14:textId="77777777" w:rsidR="000927C4" w:rsidRPr="00134298" w:rsidRDefault="000927C4" w:rsidP="000927C4">
            <w:pPr>
              <w:pStyle w:val="ListParagraph"/>
              <w:numPr>
                <w:ilvl w:val="0"/>
                <w:numId w:val="46"/>
              </w:numPr>
              <w:ind w:left="473"/>
              <w:rPr>
                <w:rFonts w:eastAsia="Arial Unicode MS"/>
                <w:bCs/>
                <w:sz w:val="24"/>
                <w:szCs w:val="24"/>
              </w:rPr>
            </w:pPr>
          </w:p>
        </w:tc>
        <w:tc>
          <w:tcPr>
            <w:tcW w:w="8510" w:type="dxa"/>
          </w:tcPr>
          <w:p w14:paraId="25813459" w14:textId="77777777" w:rsidR="000927C4" w:rsidRPr="00134298" w:rsidRDefault="000927C4" w:rsidP="00906B08">
            <w:pPr>
              <w:rPr>
                <w:rFonts w:eastAsia="Arial Unicode MS"/>
                <w:bCs/>
                <w:sz w:val="24"/>
                <w:szCs w:val="24"/>
              </w:rPr>
            </w:pPr>
            <w:r w:rsidRPr="00134298">
              <w:rPr>
                <w:sz w:val="24"/>
                <w:szCs w:val="24"/>
              </w:rPr>
              <w:t>Write short notes on the importance of sensor fusion in tracking technology.</w:t>
            </w:r>
          </w:p>
        </w:tc>
        <w:tc>
          <w:tcPr>
            <w:tcW w:w="634" w:type="dxa"/>
            <w:hideMark/>
          </w:tcPr>
          <w:p w14:paraId="68C1F2AD" w14:textId="77777777" w:rsidR="000927C4" w:rsidRPr="00134298" w:rsidRDefault="000927C4" w:rsidP="00906B08">
            <w:pPr>
              <w:rPr>
                <w:rFonts w:eastAsia="Arial Unicode MS"/>
                <w:bCs/>
                <w:sz w:val="24"/>
                <w:szCs w:val="24"/>
              </w:rPr>
            </w:pPr>
            <w:r w:rsidRPr="00134298">
              <w:rPr>
                <w:rFonts w:eastAsia="Arial Unicode MS"/>
                <w:bCs/>
                <w:sz w:val="24"/>
                <w:szCs w:val="24"/>
              </w:rPr>
              <w:t>2M</w:t>
            </w:r>
          </w:p>
        </w:tc>
        <w:tc>
          <w:tcPr>
            <w:tcW w:w="783" w:type="dxa"/>
            <w:hideMark/>
          </w:tcPr>
          <w:p w14:paraId="7387C776" w14:textId="2A7BD67A" w:rsidR="000927C4" w:rsidRPr="00134298" w:rsidRDefault="000927C4" w:rsidP="00906B08">
            <w:pPr>
              <w:rPr>
                <w:rFonts w:eastAsia="Arial Unicode MS"/>
                <w:bCs/>
                <w:sz w:val="24"/>
                <w:szCs w:val="24"/>
              </w:rPr>
            </w:pPr>
            <w:r w:rsidRPr="00134298">
              <w:rPr>
                <w:rFonts w:eastAsia="Arial Unicode MS"/>
                <w:bCs/>
                <w:sz w:val="24"/>
                <w:szCs w:val="24"/>
              </w:rPr>
              <w:t>CO3</w:t>
            </w:r>
          </w:p>
        </w:tc>
        <w:tc>
          <w:tcPr>
            <w:tcW w:w="643" w:type="dxa"/>
            <w:hideMark/>
          </w:tcPr>
          <w:p w14:paraId="3AFBFA4C" w14:textId="4C2B49EB" w:rsidR="000927C4" w:rsidRPr="00134298" w:rsidRDefault="000927C4" w:rsidP="00906B08">
            <w:pPr>
              <w:rPr>
                <w:rFonts w:eastAsia="Arial Unicode MS"/>
                <w:bCs/>
                <w:sz w:val="24"/>
                <w:szCs w:val="24"/>
              </w:rPr>
            </w:pPr>
            <w:r w:rsidRPr="00134298">
              <w:rPr>
                <w:rFonts w:eastAsia="Arial Unicode MS"/>
                <w:bCs/>
                <w:sz w:val="24"/>
                <w:szCs w:val="24"/>
              </w:rPr>
              <w:t>BL2</w:t>
            </w:r>
          </w:p>
        </w:tc>
      </w:tr>
    </w:tbl>
    <w:p w14:paraId="2B030304" w14:textId="77777777" w:rsidR="00D44563" w:rsidRDefault="00D44563" w:rsidP="000927C4">
      <w:pPr>
        <w:spacing w:after="0" w:line="240" w:lineRule="auto"/>
        <w:jc w:val="center"/>
        <w:rPr>
          <w:rFonts w:ascii="Times New Roman" w:eastAsia="Arial Unicode MS" w:hAnsi="Times New Roman" w:cs="Times New Roman"/>
          <w:b/>
          <w:sz w:val="24"/>
          <w:szCs w:val="24"/>
          <w:u w:val="single"/>
        </w:rPr>
      </w:pPr>
    </w:p>
    <w:p w14:paraId="65922C6B" w14:textId="078C436B" w:rsidR="000927C4" w:rsidRPr="00134298" w:rsidRDefault="000927C4" w:rsidP="000927C4">
      <w:pPr>
        <w:spacing w:after="0" w:line="240" w:lineRule="auto"/>
        <w:jc w:val="center"/>
        <w:rPr>
          <w:rFonts w:ascii="Times New Roman" w:eastAsia="Arial Unicode MS" w:hAnsi="Times New Roman" w:cs="Times New Roman"/>
          <w:b/>
          <w:sz w:val="24"/>
          <w:szCs w:val="24"/>
          <w:u w:val="single"/>
        </w:rPr>
      </w:pPr>
      <w:r w:rsidRPr="00134298">
        <w:rPr>
          <w:rFonts w:ascii="Times New Roman" w:eastAsia="Arial Unicode MS" w:hAnsi="Times New Roman" w:cs="Times New Roman"/>
          <w:b/>
          <w:sz w:val="24"/>
          <w:szCs w:val="24"/>
          <w:u w:val="single"/>
        </w:rPr>
        <w:t>PART-B</w:t>
      </w:r>
    </w:p>
    <w:p w14:paraId="3F699BA6" w14:textId="77777777" w:rsidR="000927C4" w:rsidRPr="00134298" w:rsidRDefault="000927C4" w:rsidP="000927C4">
      <w:pPr>
        <w:spacing w:after="0" w:line="240" w:lineRule="auto"/>
        <w:jc w:val="right"/>
        <w:rPr>
          <w:rFonts w:ascii="Times New Roman" w:eastAsia="Arial Unicode MS" w:hAnsi="Times New Roman" w:cs="Times New Roman"/>
          <w:b/>
          <w:sz w:val="24"/>
          <w:szCs w:val="24"/>
        </w:rPr>
      </w:pPr>
      <w:r w:rsidRPr="00134298">
        <w:rPr>
          <w:rFonts w:ascii="Times New Roman" w:eastAsia="Arial Unicode MS" w:hAnsi="Times New Roman" w:cs="Times New Roman"/>
          <w:b/>
          <w:sz w:val="24"/>
          <w:szCs w:val="24"/>
        </w:rPr>
        <w:t>6X10=60M</w:t>
      </w:r>
    </w:p>
    <w:tbl>
      <w:tblPr>
        <w:tblStyle w:val="TableGrid"/>
        <w:tblW w:w="11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
        <w:gridCol w:w="8416"/>
        <w:gridCol w:w="670"/>
        <w:gridCol w:w="767"/>
        <w:gridCol w:w="825"/>
        <w:gridCol w:w="9"/>
      </w:tblGrid>
      <w:tr w:rsidR="000927C4" w:rsidRPr="00134298" w14:paraId="759A7AAF" w14:textId="77777777" w:rsidTr="00D44563">
        <w:tc>
          <w:tcPr>
            <w:tcW w:w="11310" w:type="dxa"/>
            <w:gridSpan w:val="6"/>
            <w:hideMark/>
          </w:tcPr>
          <w:p w14:paraId="5184FAE8" w14:textId="77777777" w:rsidR="000927C4" w:rsidRPr="00E30DAF" w:rsidRDefault="000927C4" w:rsidP="00E30DAF">
            <w:pPr>
              <w:jc w:val="center"/>
              <w:rPr>
                <w:rFonts w:eastAsia="Arial Unicode MS"/>
                <w:b/>
                <w:sz w:val="24"/>
                <w:szCs w:val="24"/>
              </w:rPr>
            </w:pPr>
            <w:r w:rsidRPr="00E30DAF">
              <w:rPr>
                <w:rFonts w:eastAsia="Arial Unicode MS"/>
                <w:b/>
                <w:sz w:val="24"/>
                <w:szCs w:val="24"/>
              </w:rPr>
              <w:t>UNIT-1</w:t>
            </w:r>
          </w:p>
        </w:tc>
      </w:tr>
      <w:tr w:rsidR="000927C4" w:rsidRPr="00134298" w14:paraId="682DB84A" w14:textId="77777777" w:rsidTr="00D44563">
        <w:trPr>
          <w:gridAfter w:val="1"/>
          <w:wAfter w:w="9" w:type="dxa"/>
        </w:trPr>
        <w:tc>
          <w:tcPr>
            <w:tcW w:w="623" w:type="dxa"/>
          </w:tcPr>
          <w:p w14:paraId="426174B3"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2FC6CAE0" w14:textId="77777777" w:rsidR="000927C4" w:rsidRPr="00134298" w:rsidRDefault="000927C4" w:rsidP="00D44563">
            <w:pPr>
              <w:jc w:val="both"/>
              <w:rPr>
                <w:rFonts w:eastAsia="Arial Unicode MS"/>
                <w:bCs/>
                <w:sz w:val="24"/>
                <w:szCs w:val="24"/>
              </w:rPr>
            </w:pPr>
            <w:r w:rsidRPr="00134298">
              <w:rPr>
                <w:sz w:val="24"/>
                <w:szCs w:val="24"/>
              </w:rPr>
              <w:t>State the key benefits of virtual reality, and how has it evolved over time? Provide examples of applications in flight simulation and real-time computer graphics.</w:t>
            </w:r>
          </w:p>
        </w:tc>
        <w:tc>
          <w:tcPr>
            <w:tcW w:w="670" w:type="dxa"/>
            <w:hideMark/>
          </w:tcPr>
          <w:p w14:paraId="7861B0AA"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56C359ED" w14:textId="77777777" w:rsidR="000927C4" w:rsidRPr="00134298" w:rsidRDefault="000927C4" w:rsidP="00E30DAF">
            <w:pPr>
              <w:rPr>
                <w:rFonts w:eastAsia="Arial Unicode MS"/>
                <w:bCs/>
                <w:sz w:val="24"/>
                <w:szCs w:val="24"/>
              </w:rPr>
            </w:pPr>
            <w:r w:rsidRPr="00134298">
              <w:rPr>
                <w:rFonts w:eastAsia="Arial Unicode MS"/>
                <w:bCs/>
                <w:sz w:val="24"/>
                <w:szCs w:val="24"/>
              </w:rPr>
              <w:t>CO-1</w:t>
            </w:r>
          </w:p>
        </w:tc>
        <w:tc>
          <w:tcPr>
            <w:tcW w:w="825" w:type="dxa"/>
            <w:hideMark/>
          </w:tcPr>
          <w:p w14:paraId="1F5DAFCB" w14:textId="77777777" w:rsidR="000927C4" w:rsidRPr="00134298" w:rsidRDefault="000927C4" w:rsidP="00E30DAF">
            <w:pPr>
              <w:rPr>
                <w:rFonts w:eastAsia="Arial Unicode MS"/>
                <w:bCs/>
                <w:sz w:val="24"/>
                <w:szCs w:val="24"/>
              </w:rPr>
            </w:pPr>
            <w:r w:rsidRPr="00134298">
              <w:rPr>
                <w:rFonts w:eastAsia="Arial Unicode MS"/>
                <w:bCs/>
                <w:sz w:val="24"/>
                <w:szCs w:val="24"/>
              </w:rPr>
              <w:t>BL-1</w:t>
            </w:r>
          </w:p>
        </w:tc>
      </w:tr>
      <w:tr w:rsidR="000927C4" w:rsidRPr="00134298" w14:paraId="581811C5" w14:textId="77777777" w:rsidTr="00D44563">
        <w:tc>
          <w:tcPr>
            <w:tcW w:w="11310" w:type="dxa"/>
            <w:gridSpan w:val="6"/>
            <w:hideMark/>
          </w:tcPr>
          <w:p w14:paraId="3D03DBE7"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0A8179E3" w14:textId="77777777" w:rsidTr="00D44563">
        <w:trPr>
          <w:gridAfter w:val="1"/>
          <w:wAfter w:w="9" w:type="dxa"/>
        </w:trPr>
        <w:tc>
          <w:tcPr>
            <w:tcW w:w="623" w:type="dxa"/>
          </w:tcPr>
          <w:p w14:paraId="2E6E9F24"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64DBE31F" w14:textId="77777777" w:rsidR="000927C4" w:rsidRPr="00134298" w:rsidRDefault="000927C4" w:rsidP="00E30DAF">
            <w:pPr>
              <w:rPr>
                <w:rFonts w:eastAsia="Arial Unicode MS"/>
                <w:bCs/>
                <w:sz w:val="24"/>
                <w:szCs w:val="24"/>
              </w:rPr>
            </w:pPr>
            <w:r w:rsidRPr="00134298">
              <w:rPr>
                <w:rFonts w:eastAsia="Arial Unicode MS"/>
                <w:bCs/>
                <w:sz w:val="24"/>
                <w:szCs w:val="24"/>
              </w:rPr>
              <w:t>a)</w:t>
            </w:r>
            <w:r w:rsidRPr="00134298">
              <w:rPr>
                <w:sz w:val="24"/>
                <w:szCs w:val="24"/>
              </w:rPr>
              <w:t xml:space="preserve"> Explain the concept of 3D computer graphics, focusing on the virtual world space.</w:t>
            </w:r>
          </w:p>
          <w:p w14:paraId="62A4FB32" w14:textId="77777777" w:rsidR="000927C4" w:rsidRPr="00134298" w:rsidRDefault="000927C4" w:rsidP="00D44563">
            <w:pPr>
              <w:jc w:val="both"/>
              <w:rPr>
                <w:rFonts w:eastAsia="Arial Unicode MS"/>
                <w:bCs/>
                <w:sz w:val="24"/>
                <w:szCs w:val="24"/>
              </w:rPr>
            </w:pPr>
            <w:r w:rsidRPr="00134298">
              <w:rPr>
                <w:rFonts w:eastAsia="Arial Unicode MS"/>
                <w:bCs/>
                <w:sz w:val="24"/>
                <w:szCs w:val="24"/>
              </w:rPr>
              <w:t>b)</w:t>
            </w:r>
            <w:r w:rsidRPr="00134298">
              <w:rPr>
                <w:sz w:val="24"/>
                <w:szCs w:val="24"/>
              </w:rPr>
              <w:t xml:space="preserve"> How is the virtual observer positioned within this space, and what role do computer graphics play in creating a virtual environment?</w:t>
            </w:r>
          </w:p>
        </w:tc>
        <w:tc>
          <w:tcPr>
            <w:tcW w:w="670" w:type="dxa"/>
            <w:hideMark/>
          </w:tcPr>
          <w:p w14:paraId="6E458C52"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7D2519D9" w14:textId="77777777"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hideMark/>
          </w:tcPr>
          <w:p w14:paraId="135DA7F9" w14:textId="77777777" w:rsidR="000927C4" w:rsidRPr="00134298" w:rsidRDefault="000927C4" w:rsidP="00E30DAF">
            <w:pPr>
              <w:rPr>
                <w:rFonts w:eastAsia="Arial Unicode MS"/>
                <w:bCs/>
                <w:sz w:val="24"/>
                <w:szCs w:val="24"/>
              </w:rPr>
            </w:pPr>
            <w:r w:rsidRPr="00134298">
              <w:rPr>
                <w:rFonts w:eastAsia="Arial Unicode MS"/>
                <w:bCs/>
                <w:sz w:val="24"/>
                <w:szCs w:val="24"/>
              </w:rPr>
              <w:t>CO-1</w:t>
            </w:r>
          </w:p>
          <w:p w14:paraId="0B01C4F7" w14:textId="77777777" w:rsidR="000927C4" w:rsidRPr="00134298" w:rsidRDefault="000927C4" w:rsidP="00E30DAF">
            <w:pPr>
              <w:rPr>
                <w:rFonts w:eastAsia="Arial Unicode MS"/>
                <w:bCs/>
                <w:sz w:val="24"/>
                <w:szCs w:val="24"/>
              </w:rPr>
            </w:pPr>
            <w:r w:rsidRPr="00134298">
              <w:rPr>
                <w:rFonts w:eastAsia="Arial Unicode MS"/>
                <w:bCs/>
                <w:sz w:val="24"/>
                <w:szCs w:val="24"/>
              </w:rPr>
              <w:t>CO-2</w:t>
            </w:r>
          </w:p>
        </w:tc>
        <w:tc>
          <w:tcPr>
            <w:tcW w:w="825" w:type="dxa"/>
            <w:hideMark/>
          </w:tcPr>
          <w:p w14:paraId="5DEDF279" w14:textId="77777777" w:rsidR="000927C4" w:rsidRPr="00134298" w:rsidRDefault="000927C4" w:rsidP="00E30DAF">
            <w:pPr>
              <w:rPr>
                <w:rFonts w:eastAsia="Arial Unicode MS"/>
                <w:bCs/>
                <w:sz w:val="24"/>
                <w:szCs w:val="24"/>
              </w:rPr>
            </w:pPr>
            <w:r w:rsidRPr="00134298">
              <w:rPr>
                <w:rFonts w:eastAsia="Arial Unicode MS"/>
                <w:bCs/>
                <w:sz w:val="24"/>
                <w:szCs w:val="24"/>
              </w:rPr>
              <w:t>BL-2</w:t>
            </w:r>
          </w:p>
          <w:p w14:paraId="0C7BF562" w14:textId="77777777" w:rsidR="000927C4" w:rsidRPr="00134298" w:rsidRDefault="000927C4" w:rsidP="00E30DAF">
            <w:pPr>
              <w:rPr>
                <w:rFonts w:eastAsia="Arial Unicode MS"/>
                <w:bCs/>
                <w:sz w:val="24"/>
                <w:szCs w:val="24"/>
              </w:rPr>
            </w:pPr>
            <w:r w:rsidRPr="00134298">
              <w:rPr>
                <w:rFonts w:eastAsia="Arial Unicode MS"/>
                <w:bCs/>
                <w:sz w:val="24"/>
                <w:szCs w:val="24"/>
              </w:rPr>
              <w:t>BL-3</w:t>
            </w:r>
          </w:p>
        </w:tc>
      </w:tr>
      <w:tr w:rsidR="000927C4" w:rsidRPr="00134298" w14:paraId="054542C4" w14:textId="77777777" w:rsidTr="00D44563">
        <w:tc>
          <w:tcPr>
            <w:tcW w:w="11310" w:type="dxa"/>
            <w:gridSpan w:val="6"/>
            <w:hideMark/>
          </w:tcPr>
          <w:p w14:paraId="242D9F4E" w14:textId="77777777" w:rsidR="000927C4" w:rsidRPr="00E30DAF" w:rsidRDefault="000927C4" w:rsidP="00E30DAF">
            <w:pPr>
              <w:jc w:val="center"/>
              <w:rPr>
                <w:rFonts w:eastAsia="Arial Unicode MS"/>
                <w:b/>
                <w:sz w:val="24"/>
                <w:szCs w:val="24"/>
              </w:rPr>
            </w:pPr>
            <w:r w:rsidRPr="00E30DAF">
              <w:rPr>
                <w:rFonts w:eastAsia="Arial Unicode MS"/>
                <w:b/>
                <w:sz w:val="24"/>
                <w:szCs w:val="24"/>
              </w:rPr>
              <w:t>UNIT-2</w:t>
            </w:r>
          </w:p>
        </w:tc>
      </w:tr>
      <w:tr w:rsidR="000927C4" w:rsidRPr="00134298" w14:paraId="1E68E32D" w14:textId="77777777" w:rsidTr="00D44563">
        <w:trPr>
          <w:gridAfter w:val="1"/>
          <w:wAfter w:w="9" w:type="dxa"/>
        </w:trPr>
        <w:tc>
          <w:tcPr>
            <w:tcW w:w="623" w:type="dxa"/>
          </w:tcPr>
          <w:p w14:paraId="4D1EFAFF"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388FDF68" w14:textId="77777777" w:rsidR="000927C4" w:rsidRPr="00134298" w:rsidRDefault="000927C4" w:rsidP="00D44563">
            <w:pPr>
              <w:jc w:val="both"/>
              <w:rPr>
                <w:rFonts w:eastAsia="Arial Unicode MS"/>
                <w:bCs/>
                <w:sz w:val="24"/>
                <w:szCs w:val="24"/>
              </w:rPr>
            </w:pPr>
            <w:r w:rsidRPr="00134298">
              <w:rPr>
                <w:sz w:val="24"/>
                <w:szCs w:val="24"/>
              </w:rPr>
              <w:t>Compare and contrast 2D and 3D space curves. How does geometric modeling facilitate the transition from 2D to 3D representation? Provide practical examples of 3D boundary representation.</w:t>
            </w:r>
          </w:p>
        </w:tc>
        <w:tc>
          <w:tcPr>
            <w:tcW w:w="670" w:type="dxa"/>
            <w:hideMark/>
          </w:tcPr>
          <w:p w14:paraId="027A594C"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2AC07B26" w14:textId="77777777" w:rsidR="000927C4" w:rsidRPr="00134298" w:rsidRDefault="000927C4" w:rsidP="00E30DAF">
            <w:pPr>
              <w:rPr>
                <w:rFonts w:eastAsia="Arial Unicode MS"/>
                <w:bCs/>
                <w:sz w:val="24"/>
                <w:szCs w:val="24"/>
              </w:rPr>
            </w:pPr>
            <w:r w:rsidRPr="00134298">
              <w:rPr>
                <w:rFonts w:eastAsia="Arial Unicode MS"/>
                <w:bCs/>
                <w:sz w:val="24"/>
                <w:szCs w:val="24"/>
              </w:rPr>
              <w:t>CO-1</w:t>
            </w:r>
          </w:p>
        </w:tc>
        <w:tc>
          <w:tcPr>
            <w:tcW w:w="825" w:type="dxa"/>
            <w:hideMark/>
          </w:tcPr>
          <w:p w14:paraId="35411FAC" w14:textId="77777777" w:rsidR="000927C4" w:rsidRPr="00134298" w:rsidRDefault="000927C4" w:rsidP="00E30DAF">
            <w:pPr>
              <w:rPr>
                <w:rFonts w:eastAsia="Arial Unicode MS"/>
                <w:bCs/>
                <w:sz w:val="24"/>
                <w:szCs w:val="24"/>
              </w:rPr>
            </w:pPr>
            <w:r w:rsidRPr="00134298">
              <w:rPr>
                <w:rFonts w:eastAsia="Arial Unicode MS"/>
                <w:bCs/>
                <w:sz w:val="24"/>
                <w:szCs w:val="24"/>
              </w:rPr>
              <w:t>BL-1</w:t>
            </w:r>
          </w:p>
        </w:tc>
      </w:tr>
      <w:tr w:rsidR="000927C4" w:rsidRPr="00134298" w14:paraId="03637C44" w14:textId="77777777" w:rsidTr="00D44563">
        <w:tc>
          <w:tcPr>
            <w:tcW w:w="11310" w:type="dxa"/>
            <w:gridSpan w:val="6"/>
            <w:hideMark/>
          </w:tcPr>
          <w:p w14:paraId="38DFF915"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041820B3" w14:textId="77777777" w:rsidTr="00D44563">
        <w:trPr>
          <w:gridAfter w:val="1"/>
          <w:wAfter w:w="9" w:type="dxa"/>
        </w:trPr>
        <w:tc>
          <w:tcPr>
            <w:tcW w:w="623" w:type="dxa"/>
          </w:tcPr>
          <w:p w14:paraId="1AA2E3D1"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760A9BB8" w14:textId="77777777" w:rsidR="000927C4" w:rsidRPr="00134298" w:rsidRDefault="000927C4" w:rsidP="00E30DAF">
            <w:pPr>
              <w:rPr>
                <w:sz w:val="24"/>
                <w:szCs w:val="24"/>
              </w:rPr>
            </w:pPr>
            <w:r w:rsidRPr="00134298">
              <w:rPr>
                <w:rFonts w:eastAsia="Arial Unicode MS"/>
                <w:bCs/>
                <w:sz w:val="24"/>
                <w:szCs w:val="24"/>
              </w:rPr>
              <w:t>a)</w:t>
            </w:r>
            <w:r w:rsidRPr="00134298">
              <w:rPr>
                <w:sz w:val="24"/>
                <w:szCs w:val="24"/>
              </w:rPr>
              <w:t xml:space="preserve"> Explore the concept of geometric transformations in virtual reality. </w:t>
            </w:r>
          </w:p>
          <w:p w14:paraId="1004D709" w14:textId="77777777" w:rsidR="000927C4" w:rsidRPr="00134298" w:rsidRDefault="000927C4" w:rsidP="00E30DAF">
            <w:pPr>
              <w:rPr>
                <w:rFonts w:eastAsia="Arial Unicode MS"/>
                <w:bCs/>
                <w:sz w:val="24"/>
                <w:szCs w:val="24"/>
              </w:rPr>
            </w:pPr>
            <w:r w:rsidRPr="00134298">
              <w:rPr>
                <w:rFonts w:eastAsia="Arial Unicode MS"/>
                <w:bCs/>
                <w:sz w:val="24"/>
                <w:szCs w:val="24"/>
              </w:rPr>
              <w:t>b)</w:t>
            </w:r>
            <w:r w:rsidRPr="00134298">
              <w:rPr>
                <w:sz w:val="24"/>
                <w:szCs w:val="24"/>
              </w:rPr>
              <w:t xml:space="preserve"> Discuss the importance of frames of reference and modelling transformations in creating a realistic virtual environment.</w:t>
            </w:r>
          </w:p>
        </w:tc>
        <w:tc>
          <w:tcPr>
            <w:tcW w:w="670" w:type="dxa"/>
            <w:hideMark/>
          </w:tcPr>
          <w:p w14:paraId="24BA2B0B"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1512165F" w14:textId="77777777"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hideMark/>
          </w:tcPr>
          <w:p w14:paraId="71F0F806" w14:textId="77777777" w:rsidR="000927C4" w:rsidRPr="00134298" w:rsidRDefault="000927C4" w:rsidP="00E30DAF">
            <w:pPr>
              <w:rPr>
                <w:rFonts w:eastAsia="Arial Unicode MS"/>
                <w:bCs/>
                <w:sz w:val="24"/>
                <w:szCs w:val="24"/>
              </w:rPr>
            </w:pPr>
            <w:r w:rsidRPr="00134298">
              <w:rPr>
                <w:rFonts w:eastAsia="Arial Unicode MS"/>
                <w:bCs/>
                <w:sz w:val="24"/>
                <w:szCs w:val="24"/>
              </w:rPr>
              <w:t>CO-1</w:t>
            </w:r>
          </w:p>
          <w:p w14:paraId="44680341" w14:textId="77777777" w:rsidR="000927C4" w:rsidRPr="00134298" w:rsidRDefault="000927C4" w:rsidP="00E30DAF">
            <w:pPr>
              <w:rPr>
                <w:rFonts w:eastAsia="Arial Unicode MS"/>
                <w:bCs/>
                <w:sz w:val="24"/>
                <w:szCs w:val="24"/>
              </w:rPr>
            </w:pPr>
            <w:r w:rsidRPr="00134298">
              <w:rPr>
                <w:rFonts w:eastAsia="Arial Unicode MS"/>
                <w:bCs/>
                <w:sz w:val="24"/>
                <w:szCs w:val="24"/>
              </w:rPr>
              <w:t>CO-2</w:t>
            </w:r>
          </w:p>
        </w:tc>
        <w:tc>
          <w:tcPr>
            <w:tcW w:w="825" w:type="dxa"/>
            <w:hideMark/>
          </w:tcPr>
          <w:p w14:paraId="65519EDE" w14:textId="77777777" w:rsidR="000927C4" w:rsidRPr="00134298" w:rsidRDefault="000927C4" w:rsidP="00E30DAF">
            <w:pPr>
              <w:rPr>
                <w:rFonts w:eastAsia="Arial Unicode MS"/>
                <w:bCs/>
                <w:sz w:val="24"/>
                <w:szCs w:val="24"/>
              </w:rPr>
            </w:pPr>
            <w:r w:rsidRPr="00134298">
              <w:rPr>
                <w:rFonts w:eastAsia="Arial Unicode MS"/>
                <w:bCs/>
                <w:sz w:val="24"/>
                <w:szCs w:val="24"/>
              </w:rPr>
              <w:t>BL-2</w:t>
            </w:r>
          </w:p>
          <w:p w14:paraId="074884B7" w14:textId="77777777" w:rsidR="000927C4" w:rsidRPr="00134298" w:rsidRDefault="000927C4" w:rsidP="00E30DAF">
            <w:pPr>
              <w:rPr>
                <w:rFonts w:eastAsia="Arial Unicode MS"/>
                <w:bCs/>
                <w:sz w:val="24"/>
                <w:szCs w:val="24"/>
              </w:rPr>
            </w:pPr>
            <w:r w:rsidRPr="00134298">
              <w:rPr>
                <w:rFonts w:eastAsia="Arial Unicode MS"/>
                <w:bCs/>
                <w:sz w:val="24"/>
                <w:szCs w:val="24"/>
              </w:rPr>
              <w:t>BL-3</w:t>
            </w:r>
          </w:p>
        </w:tc>
      </w:tr>
      <w:tr w:rsidR="000927C4" w:rsidRPr="00134298" w14:paraId="3B056AA7" w14:textId="77777777" w:rsidTr="00D44563">
        <w:tc>
          <w:tcPr>
            <w:tcW w:w="11310" w:type="dxa"/>
            <w:gridSpan w:val="6"/>
            <w:hideMark/>
          </w:tcPr>
          <w:p w14:paraId="2CAB19B1" w14:textId="77777777" w:rsidR="000927C4" w:rsidRPr="00E30DAF" w:rsidRDefault="000927C4" w:rsidP="00E30DAF">
            <w:pPr>
              <w:jc w:val="center"/>
              <w:rPr>
                <w:rFonts w:eastAsia="Arial Unicode MS"/>
                <w:b/>
                <w:sz w:val="24"/>
                <w:szCs w:val="24"/>
              </w:rPr>
            </w:pPr>
            <w:r w:rsidRPr="00E30DAF">
              <w:rPr>
                <w:rFonts w:eastAsia="Arial Unicode MS"/>
                <w:b/>
                <w:sz w:val="24"/>
                <w:szCs w:val="24"/>
              </w:rPr>
              <w:t>UNIT-3</w:t>
            </w:r>
          </w:p>
        </w:tc>
      </w:tr>
      <w:tr w:rsidR="000927C4" w:rsidRPr="00134298" w14:paraId="29FC13DE" w14:textId="77777777" w:rsidTr="00D44563">
        <w:trPr>
          <w:gridAfter w:val="1"/>
          <w:wAfter w:w="9" w:type="dxa"/>
        </w:trPr>
        <w:tc>
          <w:tcPr>
            <w:tcW w:w="623" w:type="dxa"/>
          </w:tcPr>
          <w:p w14:paraId="59D949DB"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7FF33171" w14:textId="77777777" w:rsidR="000927C4" w:rsidRPr="00134298" w:rsidRDefault="000927C4" w:rsidP="00D44563">
            <w:pPr>
              <w:jc w:val="both"/>
              <w:rPr>
                <w:sz w:val="24"/>
                <w:szCs w:val="24"/>
              </w:rPr>
            </w:pPr>
            <w:r w:rsidRPr="00134298">
              <w:rPr>
                <w:sz w:val="24"/>
                <w:szCs w:val="24"/>
              </w:rPr>
              <w:t>Define augmented reality (AR) and discuss its scope. Provide a brief historical overview of AR and highlight examples of its applications. How does AR relate to the broader field of ubiquitous computing?</w:t>
            </w:r>
          </w:p>
          <w:p w14:paraId="2FBCC8EB" w14:textId="77777777" w:rsidR="000927C4" w:rsidRPr="00134298" w:rsidRDefault="000927C4" w:rsidP="00E30DAF">
            <w:pPr>
              <w:rPr>
                <w:rFonts w:eastAsia="Arial Unicode MS"/>
                <w:bCs/>
                <w:sz w:val="24"/>
                <w:szCs w:val="24"/>
              </w:rPr>
            </w:pPr>
          </w:p>
        </w:tc>
        <w:tc>
          <w:tcPr>
            <w:tcW w:w="670" w:type="dxa"/>
            <w:hideMark/>
          </w:tcPr>
          <w:p w14:paraId="7874A56D"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2DFB406F" w14:textId="6D21CA50" w:rsidR="000927C4" w:rsidRPr="00134298" w:rsidRDefault="000927C4" w:rsidP="00E30DAF">
            <w:pPr>
              <w:rPr>
                <w:rFonts w:eastAsia="Arial Unicode MS"/>
                <w:bCs/>
                <w:sz w:val="24"/>
                <w:szCs w:val="24"/>
              </w:rPr>
            </w:pPr>
            <w:r w:rsidRPr="00134298">
              <w:rPr>
                <w:rFonts w:eastAsia="Arial Unicode MS"/>
                <w:bCs/>
                <w:sz w:val="24"/>
                <w:szCs w:val="24"/>
              </w:rPr>
              <w:t>CO-1</w:t>
            </w:r>
          </w:p>
        </w:tc>
        <w:tc>
          <w:tcPr>
            <w:tcW w:w="825" w:type="dxa"/>
            <w:hideMark/>
          </w:tcPr>
          <w:p w14:paraId="1AE3A34A" w14:textId="77777777" w:rsidR="000927C4" w:rsidRPr="00134298" w:rsidRDefault="000927C4" w:rsidP="00E30DAF">
            <w:pPr>
              <w:rPr>
                <w:rFonts w:eastAsia="Arial Unicode MS"/>
                <w:bCs/>
                <w:sz w:val="24"/>
                <w:szCs w:val="24"/>
              </w:rPr>
            </w:pPr>
            <w:r w:rsidRPr="00134298">
              <w:rPr>
                <w:rFonts w:eastAsia="Arial Unicode MS"/>
                <w:bCs/>
                <w:sz w:val="24"/>
                <w:szCs w:val="24"/>
              </w:rPr>
              <w:t>BL-2</w:t>
            </w:r>
          </w:p>
        </w:tc>
      </w:tr>
      <w:tr w:rsidR="000927C4" w:rsidRPr="00134298" w14:paraId="0F46B51B" w14:textId="77777777" w:rsidTr="00D44563">
        <w:tc>
          <w:tcPr>
            <w:tcW w:w="11310" w:type="dxa"/>
            <w:gridSpan w:val="6"/>
            <w:hideMark/>
          </w:tcPr>
          <w:p w14:paraId="4692F826"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38AA4F03" w14:textId="77777777" w:rsidTr="00D44563">
        <w:trPr>
          <w:gridAfter w:val="1"/>
          <w:wAfter w:w="9" w:type="dxa"/>
        </w:trPr>
        <w:tc>
          <w:tcPr>
            <w:tcW w:w="623" w:type="dxa"/>
          </w:tcPr>
          <w:p w14:paraId="269E847B"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2A4D3AF3" w14:textId="77777777" w:rsidR="000927C4" w:rsidRPr="00134298" w:rsidRDefault="000927C4" w:rsidP="00E30DAF">
            <w:pPr>
              <w:rPr>
                <w:rFonts w:eastAsia="Arial Unicode MS"/>
                <w:bCs/>
                <w:sz w:val="24"/>
                <w:szCs w:val="24"/>
              </w:rPr>
            </w:pPr>
            <w:r w:rsidRPr="00134298">
              <w:rPr>
                <w:rFonts w:eastAsia="Arial Unicode MS"/>
                <w:bCs/>
                <w:sz w:val="24"/>
                <w:szCs w:val="24"/>
              </w:rPr>
              <w:t>a)</w:t>
            </w:r>
            <w:r w:rsidRPr="00134298">
              <w:rPr>
                <w:sz w:val="24"/>
                <w:szCs w:val="24"/>
              </w:rPr>
              <w:t xml:space="preserve"> Investigate the connections between augmented reality and other related fields.</w:t>
            </w:r>
          </w:p>
          <w:p w14:paraId="6FDB5511" w14:textId="77777777" w:rsidR="000927C4" w:rsidRPr="00134298" w:rsidRDefault="000927C4" w:rsidP="00E30DAF">
            <w:pPr>
              <w:rPr>
                <w:rFonts w:eastAsia="Arial Unicode MS"/>
                <w:bCs/>
                <w:sz w:val="24"/>
                <w:szCs w:val="24"/>
              </w:rPr>
            </w:pPr>
            <w:r w:rsidRPr="00134298">
              <w:rPr>
                <w:rFonts w:eastAsia="Arial Unicode MS"/>
                <w:bCs/>
                <w:sz w:val="24"/>
                <w:szCs w:val="24"/>
              </w:rPr>
              <w:t>b)</w:t>
            </w:r>
            <w:r w:rsidRPr="00134298">
              <w:rPr>
                <w:sz w:val="24"/>
                <w:szCs w:val="24"/>
              </w:rPr>
              <w:t xml:space="preserve"> How does AR intersect with virtual reality, and what are the potential synergies between AR and ubiquitous computing?</w:t>
            </w:r>
          </w:p>
        </w:tc>
        <w:tc>
          <w:tcPr>
            <w:tcW w:w="670" w:type="dxa"/>
          </w:tcPr>
          <w:p w14:paraId="4C5B5061"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662785F5" w14:textId="77777777"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tcPr>
          <w:p w14:paraId="154AF75A" w14:textId="7A3FCEE2" w:rsidR="000927C4" w:rsidRPr="00134298" w:rsidRDefault="000927C4" w:rsidP="00E30DAF">
            <w:pPr>
              <w:rPr>
                <w:rFonts w:eastAsia="Arial Unicode MS"/>
                <w:bCs/>
                <w:sz w:val="24"/>
                <w:szCs w:val="24"/>
              </w:rPr>
            </w:pPr>
            <w:r w:rsidRPr="00134298">
              <w:rPr>
                <w:rFonts w:eastAsia="Arial Unicode MS"/>
                <w:bCs/>
                <w:sz w:val="24"/>
                <w:szCs w:val="24"/>
              </w:rPr>
              <w:t>CO-1</w:t>
            </w:r>
          </w:p>
        </w:tc>
        <w:tc>
          <w:tcPr>
            <w:tcW w:w="825" w:type="dxa"/>
          </w:tcPr>
          <w:p w14:paraId="77FFE805" w14:textId="77777777" w:rsidR="000927C4" w:rsidRPr="00134298" w:rsidRDefault="000927C4" w:rsidP="00E30DAF">
            <w:pPr>
              <w:rPr>
                <w:rFonts w:eastAsia="Arial Unicode MS"/>
                <w:bCs/>
                <w:sz w:val="24"/>
                <w:szCs w:val="24"/>
              </w:rPr>
            </w:pPr>
            <w:r w:rsidRPr="00134298">
              <w:rPr>
                <w:rFonts w:eastAsia="Arial Unicode MS"/>
                <w:bCs/>
                <w:sz w:val="24"/>
                <w:szCs w:val="24"/>
              </w:rPr>
              <w:t>BL- 4</w:t>
            </w:r>
          </w:p>
          <w:p w14:paraId="2F750E17" w14:textId="77777777" w:rsidR="000927C4" w:rsidRPr="00134298" w:rsidRDefault="000927C4" w:rsidP="00E30DAF">
            <w:pPr>
              <w:rPr>
                <w:rFonts w:eastAsia="Arial Unicode MS"/>
                <w:bCs/>
                <w:sz w:val="24"/>
                <w:szCs w:val="24"/>
              </w:rPr>
            </w:pPr>
          </w:p>
        </w:tc>
      </w:tr>
      <w:tr w:rsidR="000927C4" w:rsidRPr="00134298" w14:paraId="14FEAC20" w14:textId="77777777" w:rsidTr="00D44563">
        <w:tc>
          <w:tcPr>
            <w:tcW w:w="11310" w:type="dxa"/>
            <w:gridSpan w:val="6"/>
            <w:hideMark/>
          </w:tcPr>
          <w:p w14:paraId="24F84697" w14:textId="77777777" w:rsidR="00D44563" w:rsidRDefault="00D44563" w:rsidP="00E30DAF">
            <w:pPr>
              <w:jc w:val="center"/>
              <w:rPr>
                <w:rFonts w:eastAsia="Arial Unicode MS"/>
                <w:b/>
                <w:sz w:val="24"/>
                <w:szCs w:val="24"/>
              </w:rPr>
            </w:pPr>
          </w:p>
          <w:p w14:paraId="454882EB" w14:textId="77777777" w:rsidR="00D44563" w:rsidRDefault="00D44563" w:rsidP="00E30DAF">
            <w:pPr>
              <w:jc w:val="center"/>
              <w:rPr>
                <w:rFonts w:eastAsia="Arial Unicode MS"/>
                <w:b/>
                <w:sz w:val="24"/>
                <w:szCs w:val="24"/>
              </w:rPr>
            </w:pPr>
          </w:p>
          <w:p w14:paraId="08699A45" w14:textId="77777777" w:rsidR="00D44563" w:rsidRDefault="00D44563" w:rsidP="00E30DAF">
            <w:pPr>
              <w:jc w:val="center"/>
              <w:rPr>
                <w:rFonts w:eastAsia="Arial Unicode MS"/>
                <w:b/>
                <w:sz w:val="24"/>
                <w:szCs w:val="24"/>
              </w:rPr>
            </w:pPr>
          </w:p>
          <w:p w14:paraId="78A60AF1" w14:textId="09D340CC" w:rsidR="000927C4" w:rsidRPr="00E30DAF" w:rsidRDefault="000927C4" w:rsidP="00E30DAF">
            <w:pPr>
              <w:jc w:val="center"/>
              <w:rPr>
                <w:rFonts w:eastAsia="Arial Unicode MS"/>
                <w:b/>
                <w:sz w:val="24"/>
                <w:szCs w:val="24"/>
              </w:rPr>
            </w:pPr>
            <w:r w:rsidRPr="00E30DAF">
              <w:rPr>
                <w:rFonts w:eastAsia="Arial Unicode MS"/>
                <w:b/>
                <w:sz w:val="24"/>
                <w:szCs w:val="24"/>
              </w:rPr>
              <w:t>UNIT-4</w:t>
            </w:r>
          </w:p>
        </w:tc>
      </w:tr>
      <w:tr w:rsidR="000927C4" w:rsidRPr="00134298" w14:paraId="7F1BF130" w14:textId="77777777" w:rsidTr="00D44563">
        <w:trPr>
          <w:gridAfter w:val="1"/>
          <w:wAfter w:w="9" w:type="dxa"/>
        </w:trPr>
        <w:tc>
          <w:tcPr>
            <w:tcW w:w="623" w:type="dxa"/>
          </w:tcPr>
          <w:p w14:paraId="091E02BF"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5F5C18ED" w14:textId="77777777" w:rsidR="000927C4" w:rsidRPr="00134298" w:rsidRDefault="000927C4" w:rsidP="00D44563">
            <w:pPr>
              <w:jc w:val="both"/>
              <w:rPr>
                <w:sz w:val="24"/>
                <w:szCs w:val="24"/>
              </w:rPr>
            </w:pPr>
            <w:r w:rsidRPr="00134298">
              <w:rPr>
                <w:sz w:val="24"/>
                <w:szCs w:val="24"/>
              </w:rPr>
              <w:t>Explain the concept of tracking technology in virtual reality. Discuss the characteristics of stationary tracking systems and mobile sensors. How does optical tracking contribute to the accuracy of tracking in VR?</w:t>
            </w:r>
          </w:p>
          <w:p w14:paraId="6B351722" w14:textId="77777777" w:rsidR="000927C4" w:rsidRPr="00134298" w:rsidRDefault="000927C4" w:rsidP="00E30DAF">
            <w:pPr>
              <w:rPr>
                <w:rFonts w:eastAsia="Arial Unicode MS"/>
                <w:bCs/>
                <w:sz w:val="24"/>
                <w:szCs w:val="24"/>
              </w:rPr>
            </w:pPr>
          </w:p>
        </w:tc>
        <w:tc>
          <w:tcPr>
            <w:tcW w:w="670" w:type="dxa"/>
            <w:hideMark/>
          </w:tcPr>
          <w:p w14:paraId="6EC567CA"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262B94B7" w14:textId="7EAD8B16" w:rsidR="000927C4" w:rsidRPr="00134298" w:rsidRDefault="000927C4" w:rsidP="00E30DAF">
            <w:pPr>
              <w:rPr>
                <w:rFonts w:eastAsia="Arial Unicode MS"/>
                <w:bCs/>
                <w:sz w:val="24"/>
                <w:szCs w:val="24"/>
              </w:rPr>
            </w:pPr>
            <w:r w:rsidRPr="00134298">
              <w:rPr>
                <w:rFonts w:eastAsia="Arial Unicode MS"/>
                <w:bCs/>
                <w:sz w:val="24"/>
                <w:szCs w:val="24"/>
              </w:rPr>
              <w:t>CO-</w:t>
            </w:r>
            <w:r w:rsidR="00CF0588">
              <w:rPr>
                <w:rFonts w:eastAsia="Arial Unicode MS"/>
                <w:bCs/>
                <w:sz w:val="24"/>
                <w:szCs w:val="24"/>
              </w:rPr>
              <w:t>3</w:t>
            </w:r>
          </w:p>
        </w:tc>
        <w:tc>
          <w:tcPr>
            <w:tcW w:w="825" w:type="dxa"/>
            <w:hideMark/>
          </w:tcPr>
          <w:p w14:paraId="70F4EC58" w14:textId="47B084F7" w:rsidR="000927C4" w:rsidRPr="00134298" w:rsidRDefault="000927C4" w:rsidP="00E30DAF">
            <w:pPr>
              <w:rPr>
                <w:rFonts w:eastAsia="Arial Unicode MS"/>
                <w:bCs/>
                <w:sz w:val="24"/>
                <w:szCs w:val="24"/>
              </w:rPr>
            </w:pPr>
            <w:r w:rsidRPr="00134298">
              <w:rPr>
                <w:rFonts w:eastAsia="Arial Unicode MS"/>
                <w:bCs/>
                <w:sz w:val="24"/>
                <w:szCs w:val="24"/>
              </w:rPr>
              <w:t>BL-</w:t>
            </w:r>
            <w:r w:rsidR="00E30DAF">
              <w:rPr>
                <w:rFonts w:eastAsia="Arial Unicode MS"/>
                <w:bCs/>
                <w:sz w:val="24"/>
                <w:szCs w:val="24"/>
              </w:rPr>
              <w:t>2</w:t>
            </w:r>
          </w:p>
        </w:tc>
      </w:tr>
      <w:tr w:rsidR="000927C4" w:rsidRPr="00134298" w14:paraId="2D64EDEA" w14:textId="77777777" w:rsidTr="00D44563">
        <w:tc>
          <w:tcPr>
            <w:tcW w:w="11310" w:type="dxa"/>
            <w:gridSpan w:val="6"/>
            <w:hideMark/>
          </w:tcPr>
          <w:p w14:paraId="6E00BD24"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2609BA09" w14:textId="77777777" w:rsidTr="00D44563">
        <w:trPr>
          <w:gridAfter w:val="1"/>
          <w:wAfter w:w="9" w:type="dxa"/>
        </w:trPr>
        <w:tc>
          <w:tcPr>
            <w:tcW w:w="623" w:type="dxa"/>
          </w:tcPr>
          <w:p w14:paraId="1407E9C6"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0EA01A83" w14:textId="77777777" w:rsidR="000927C4" w:rsidRPr="00134298" w:rsidRDefault="000927C4" w:rsidP="00E30DAF">
            <w:pPr>
              <w:rPr>
                <w:rFonts w:eastAsia="Arial Unicode MS"/>
                <w:bCs/>
                <w:sz w:val="24"/>
                <w:szCs w:val="24"/>
              </w:rPr>
            </w:pPr>
            <w:r w:rsidRPr="00134298">
              <w:rPr>
                <w:rFonts w:eastAsia="Arial Unicode MS"/>
                <w:bCs/>
                <w:sz w:val="24"/>
                <w:szCs w:val="24"/>
              </w:rPr>
              <w:t>a)</w:t>
            </w:r>
            <w:r w:rsidRPr="00134298">
              <w:rPr>
                <w:sz w:val="24"/>
                <w:szCs w:val="24"/>
              </w:rPr>
              <w:t xml:space="preserve"> Explore different coordinate systems used in virtual reality tracking. How do these systems enhance the overall immersive experience?</w:t>
            </w:r>
          </w:p>
          <w:p w14:paraId="2F25D54E" w14:textId="77777777" w:rsidR="000927C4" w:rsidRPr="00134298" w:rsidRDefault="000927C4" w:rsidP="00E30DAF">
            <w:pPr>
              <w:rPr>
                <w:rFonts w:eastAsia="Arial Unicode MS"/>
                <w:bCs/>
                <w:sz w:val="24"/>
                <w:szCs w:val="24"/>
              </w:rPr>
            </w:pPr>
            <w:r w:rsidRPr="00134298">
              <w:rPr>
                <w:rFonts w:eastAsia="Arial Unicode MS"/>
                <w:bCs/>
                <w:sz w:val="24"/>
                <w:szCs w:val="24"/>
              </w:rPr>
              <w:t>b)</w:t>
            </w:r>
            <w:r w:rsidRPr="00134298">
              <w:rPr>
                <w:sz w:val="24"/>
                <w:szCs w:val="24"/>
              </w:rPr>
              <w:t xml:space="preserve"> Discuss the importance of sensor fusion in tracking technology.</w:t>
            </w:r>
          </w:p>
        </w:tc>
        <w:tc>
          <w:tcPr>
            <w:tcW w:w="670" w:type="dxa"/>
            <w:hideMark/>
          </w:tcPr>
          <w:p w14:paraId="5974D046"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156E98DB" w14:textId="77777777" w:rsidR="00E30DAF" w:rsidRDefault="00E30DAF" w:rsidP="00E30DAF">
            <w:pPr>
              <w:rPr>
                <w:rFonts w:eastAsia="Arial Unicode MS"/>
                <w:bCs/>
                <w:sz w:val="24"/>
                <w:szCs w:val="24"/>
              </w:rPr>
            </w:pPr>
          </w:p>
          <w:p w14:paraId="7166FD72" w14:textId="38D318E3"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hideMark/>
          </w:tcPr>
          <w:p w14:paraId="1715ED76" w14:textId="7FE2B0B5" w:rsidR="000927C4" w:rsidRPr="00134298" w:rsidRDefault="000927C4" w:rsidP="00E30DAF">
            <w:pPr>
              <w:rPr>
                <w:rFonts w:eastAsia="Arial Unicode MS"/>
                <w:bCs/>
                <w:sz w:val="24"/>
                <w:szCs w:val="24"/>
              </w:rPr>
            </w:pPr>
            <w:r w:rsidRPr="00134298">
              <w:rPr>
                <w:rFonts w:eastAsia="Arial Unicode MS"/>
                <w:bCs/>
                <w:sz w:val="24"/>
                <w:szCs w:val="24"/>
              </w:rPr>
              <w:t>CO-</w:t>
            </w:r>
            <w:r w:rsidR="00CF0588">
              <w:rPr>
                <w:rFonts w:eastAsia="Arial Unicode MS"/>
                <w:bCs/>
                <w:sz w:val="24"/>
                <w:szCs w:val="24"/>
              </w:rPr>
              <w:t>3</w:t>
            </w:r>
          </w:p>
        </w:tc>
        <w:tc>
          <w:tcPr>
            <w:tcW w:w="825" w:type="dxa"/>
            <w:hideMark/>
          </w:tcPr>
          <w:p w14:paraId="3F4382D6" w14:textId="59E9DDA2" w:rsidR="000927C4" w:rsidRPr="00134298" w:rsidRDefault="000927C4" w:rsidP="00E30DAF">
            <w:pPr>
              <w:rPr>
                <w:rFonts w:eastAsia="Arial Unicode MS"/>
                <w:bCs/>
                <w:sz w:val="24"/>
                <w:szCs w:val="24"/>
              </w:rPr>
            </w:pPr>
            <w:r w:rsidRPr="00134298">
              <w:rPr>
                <w:rFonts w:eastAsia="Arial Unicode MS"/>
                <w:bCs/>
                <w:sz w:val="24"/>
                <w:szCs w:val="24"/>
              </w:rPr>
              <w:t>BL-</w:t>
            </w:r>
            <w:r w:rsidR="00E30DAF">
              <w:rPr>
                <w:rFonts w:eastAsia="Arial Unicode MS"/>
                <w:bCs/>
                <w:sz w:val="24"/>
                <w:szCs w:val="24"/>
              </w:rPr>
              <w:t>2</w:t>
            </w:r>
          </w:p>
          <w:p w14:paraId="71F7570A" w14:textId="77777777" w:rsidR="00E30DAF" w:rsidRDefault="00E30DAF" w:rsidP="00E30DAF">
            <w:pPr>
              <w:rPr>
                <w:rFonts w:eastAsia="Arial Unicode MS"/>
                <w:bCs/>
                <w:sz w:val="24"/>
                <w:szCs w:val="24"/>
              </w:rPr>
            </w:pPr>
          </w:p>
          <w:p w14:paraId="1BFF23B6" w14:textId="69CCD43F" w:rsidR="000927C4" w:rsidRPr="00134298" w:rsidRDefault="000927C4" w:rsidP="00E30DAF">
            <w:pPr>
              <w:rPr>
                <w:rFonts w:eastAsia="Arial Unicode MS"/>
                <w:bCs/>
                <w:sz w:val="24"/>
                <w:szCs w:val="24"/>
              </w:rPr>
            </w:pPr>
            <w:r w:rsidRPr="00134298">
              <w:rPr>
                <w:rFonts w:eastAsia="Arial Unicode MS"/>
                <w:bCs/>
                <w:sz w:val="24"/>
                <w:szCs w:val="24"/>
              </w:rPr>
              <w:t>BL</w:t>
            </w:r>
            <w:r w:rsidR="00E30DAF">
              <w:rPr>
                <w:rFonts w:eastAsia="Arial Unicode MS"/>
                <w:bCs/>
                <w:sz w:val="24"/>
                <w:szCs w:val="24"/>
              </w:rPr>
              <w:t>-2</w:t>
            </w:r>
          </w:p>
        </w:tc>
      </w:tr>
      <w:tr w:rsidR="000927C4" w:rsidRPr="00134298" w14:paraId="5AE08A71" w14:textId="77777777" w:rsidTr="00D44563">
        <w:tc>
          <w:tcPr>
            <w:tcW w:w="11310" w:type="dxa"/>
            <w:gridSpan w:val="6"/>
            <w:hideMark/>
          </w:tcPr>
          <w:p w14:paraId="55225778" w14:textId="77777777" w:rsidR="00D44563" w:rsidRDefault="00D44563" w:rsidP="00E30DAF">
            <w:pPr>
              <w:jc w:val="center"/>
              <w:rPr>
                <w:rFonts w:eastAsia="Arial Unicode MS"/>
                <w:b/>
                <w:sz w:val="24"/>
                <w:szCs w:val="24"/>
              </w:rPr>
            </w:pPr>
          </w:p>
          <w:p w14:paraId="5E32B898" w14:textId="564FF978" w:rsidR="000927C4" w:rsidRPr="00E30DAF" w:rsidRDefault="000927C4" w:rsidP="00E30DAF">
            <w:pPr>
              <w:jc w:val="center"/>
              <w:rPr>
                <w:rFonts w:eastAsia="Arial Unicode MS"/>
                <w:b/>
                <w:sz w:val="24"/>
                <w:szCs w:val="24"/>
              </w:rPr>
            </w:pPr>
            <w:r w:rsidRPr="00E30DAF">
              <w:rPr>
                <w:rFonts w:eastAsia="Arial Unicode MS"/>
                <w:b/>
                <w:sz w:val="24"/>
                <w:szCs w:val="24"/>
              </w:rPr>
              <w:t>UNIT-5</w:t>
            </w:r>
          </w:p>
        </w:tc>
      </w:tr>
      <w:tr w:rsidR="000927C4" w:rsidRPr="00134298" w14:paraId="4349C882" w14:textId="77777777" w:rsidTr="00D44563">
        <w:trPr>
          <w:gridAfter w:val="1"/>
          <w:wAfter w:w="9" w:type="dxa"/>
        </w:trPr>
        <w:tc>
          <w:tcPr>
            <w:tcW w:w="623" w:type="dxa"/>
          </w:tcPr>
          <w:p w14:paraId="732BE81D"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7674A348" w14:textId="77777777" w:rsidR="000927C4" w:rsidRPr="00134298" w:rsidRDefault="000927C4" w:rsidP="00D44563">
            <w:pPr>
              <w:jc w:val="both"/>
              <w:rPr>
                <w:rFonts w:eastAsia="Arial Unicode MS"/>
                <w:bCs/>
                <w:sz w:val="24"/>
                <w:szCs w:val="24"/>
              </w:rPr>
            </w:pPr>
            <w:r w:rsidRPr="00134298">
              <w:rPr>
                <w:sz w:val="24"/>
                <w:szCs w:val="24"/>
              </w:rPr>
              <w:t>Explain incremental tracking in augmented reality. How does it differ from other tracking methods, and what are the potential applications and limitations of incremental tracking in AR?</w:t>
            </w:r>
          </w:p>
        </w:tc>
        <w:tc>
          <w:tcPr>
            <w:tcW w:w="670" w:type="dxa"/>
            <w:hideMark/>
          </w:tcPr>
          <w:p w14:paraId="73A90002"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35723A7F" w14:textId="034DB01E" w:rsidR="000927C4" w:rsidRPr="00134298" w:rsidRDefault="000927C4" w:rsidP="00E30DAF">
            <w:pPr>
              <w:rPr>
                <w:rFonts w:eastAsia="Arial Unicode MS"/>
                <w:bCs/>
                <w:sz w:val="24"/>
                <w:szCs w:val="24"/>
              </w:rPr>
            </w:pPr>
            <w:r w:rsidRPr="00134298">
              <w:rPr>
                <w:rFonts w:eastAsia="Arial Unicode MS"/>
                <w:bCs/>
                <w:sz w:val="24"/>
                <w:szCs w:val="24"/>
              </w:rPr>
              <w:t>CO-3</w:t>
            </w:r>
          </w:p>
        </w:tc>
        <w:tc>
          <w:tcPr>
            <w:tcW w:w="825" w:type="dxa"/>
            <w:hideMark/>
          </w:tcPr>
          <w:p w14:paraId="7A3AF805" w14:textId="77777777" w:rsidR="000927C4" w:rsidRPr="00134298" w:rsidRDefault="000927C4" w:rsidP="00E30DAF">
            <w:pPr>
              <w:rPr>
                <w:rFonts w:eastAsia="Arial Unicode MS"/>
                <w:bCs/>
                <w:sz w:val="24"/>
                <w:szCs w:val="24"/>
              </w:rPr>
            </w:pPr>
            <w:r w:rsidRPr="00134298">
              <w:rPr>
                <w:rFonts w:eastAsia="Arial Unicode MS"/>
                <w:bCs/>
                <w:sz w:val="24"/>
                <w:szCs w:val="24"/>
              </w:rPr>
              <w:t>BL-1</w:t>
            </w:r>
          </w:p>
        </w:tc>
      </w:tr>
      <w:tr w:rsidR="000927C4" w:rsidRPr="00134298" w14:paraId="49163A6F" w14:textId="77777777" w:rsidTr="00D44563">
        <w:tc>
          <w:tcPr>
            <w:tcW w:w="11310" w:type="dxa"/>
            <w:gridSpan w:val="6"/>
            <w:hideMark/>
          </w:tcPr>
          <w:p w14:paraId="009E0443"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0939C628" w14:textId="77777777" w:rsidTr="00D44563">
        <w:trPr>
          <w:gridAfter w:val="1"/>
          <w:wAfter w:w="9" w:type="dxa"/>
        </w:trPr>
        <w:tc>
          <w:tcPr>
            <w:tcW w:w="623" w:type="dxa"/>
          </w:tcPr>
          <w:p w14:paraId="74CC81B9"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649993DC" w14:textId="77777777" w:rsidR="000927C4" w:rsidRPr="00134298" w:rsidRDefault="000927C4" w:rsidP="00E30DAF">
            <w:pPr>
              <w:rPr>
                <w:rFonts w:eastAsia="Arial Unicode MS"/>
                <w:bCs/>
                <w:sz w:val="24"/>
                <w:szCs w:val="24"/>
              </w:rPr>
            </w:pPr>
            <w:r w:rsidRPr="00134298">
              <w:rPr>
                <w:rFonts w:eastAsia="Arial Unicode MS"/>
                <w:bCs/>
                <w:sz w:val="24"/>
                <w:szCs w:val="24"/>
              </w:rPr>
              <w:t>a)</w:t>
            </w:r>
            <w:r w:rsidRPr="00134298">
              <w:rPr>
                <w:sz w:val="24"/>
                <w:szCs w:val="24"/>
              </w:rPr>
              <w:t xml:space="preserve"> Define computer vision and its role in augmented reality.</w:t>
            </w:r>
          </w:p>
          <w:p w14:paraId="72CA5049" w14:textId="77777777" w:rsidR="000927C4" w:rsidRPr="00134298" w:rsidRDefault="000927C4" w:rsidP="00E30DAF">
            <w:pPr>
              <w:rPr>
                <w:rFonts w:eastAsia="Arial Unicode MS"/>
                <w:bCs/>
                <w:sz w:val="24"/>
                <w:szCs w:val="24"/>
              </w:rPr>
            </w:pPr>
            <w:r w:rsidRPr="00134298">
              <w:rPr>
                <w:rFonts w:eastAsia="Arial Unicode MS"/>
                <w:bCs/>
                <w:sz w:val="24"/>
                <w:szCs w:val="24"/>
              </w:rPr>
              <w:t>b)</w:t>
            </w:r>
            <w:r w:rsidRPr="00134298">
              <w:rPr>
                <w:sz w:val="24"/>
                <w:szCs w:val="24"/>
              </w:rPr>
              <w:t xml:space="preserve"> Explain the concept of marker tracking and how it is used in AR applications. Provide examples of situations where multiple-camera infrared tracking is beneficial.</w:t>
            </w:r>
          </w:p>
        </w:tc>
        <w:tc>
          <w:tcPr>
            <w:tcW w:w="670" w:type="dxa"/>
            <w:hideMark/>
          </w:tcPr>
          <w:p w14:paraId="5676F9E7"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2D5DF6A6" w14:textId="77777777"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hideMark/>
          </w:tcPr>
          <w:p w14:paraId="08CC0F15" w14:textId="3DD88F87" w:rsidR="000927C4" w:rsidRPr="00134298" w:rsidRDefault="000927C4" w:rsidP="00E30DAF">
            <w:pPr>
              <w:rPr>
                <w:rFonts w:eastAsia="Arial Unicode MS"/>
                <w:bCs/>
                <w:sz w:val="24"/>
                <w:szCs w:val="24"/>
              </w:rPr>
            </w:pPr>
            <w:r w:rsidRPr="00134298">
              <w:rPr>
                <w:rFonts w:eastAsia="Arial Unicode MS"/>
                <w:bCs/>
                <w:sz w:val="24"/>
                <w:szCs w:val="24"/>
              </w:rPr>
              <w:t>CO-3</w:t>
            </w:r>
          </w:p>
        </w:tc>
        <w:tc>
          <w:tcPr>
            <w:tcW w:w="825" w:type="dxa"/>
            <w:hideMark/>
          </w:tcPr>
          <w:p w14:paraId="176B44C4" w14:textId="77777777" w:rsidR="000927C4" w:rsidRPr="00134298" w:rsidRDefault="000927C4" w:rsidP="00E30DAF">
            <w:pPr>
              <w:rPr>
                <w:rFonts w:eastAsia="Arial Unicode MS"/>
                <w:bCs/>
                <w:sz w:val="24"/>
                <w:szCs w:val="24"/>
              </w:rPr>
            </w:pPr>
            <w:r w:rsidRPr="00134298">
              <w:rPr>
                <w:rFonts w:eastAsia="Arial Unicode MS"/>
                <w:bCs/>
                <w:sz w:val="24"/>
                <w:szCs w:val="24"/>
              </w:rPr>
              <w:t>BL-2</w:t>
            </w:r>
          </w:p>
        </w:tc>
      </w:tr>
      <w:tr w:rsidR="000927C4" w:rsidRPr="00134298" w14:paraId="59C51C41" w14:textId="77777777" w:rsidTr="00D44563">
        <w:tc>
          <w:tcPr>
            <w:tcW w:w="11310" w:type="dxa"/>
            <w:gridSpan w:val="6"/>
            <w:hideMark/>
          </w:tcPr>
          <w:p w14:paraId="0873B3CB" w14:textId="77777777" w:rsidR="000927C4" w:rsidRPr="00E30DAF" w:rsidRDefault="000927C4" w:rsidP="00E30DAF">
            <w:pPr>
              <w:jc w:val="center"/>
              <w:rPr>
                <w:rFonts w:eastAsia="Arial Unicode MS"/>
                <w:b/>
                <w:sz w:val="24"/>
                <w:szCs w:val="24"/>
              </w:rPr>
            </w:pPr>
            <w:r w:rsidRPr="00E30DAF">
              <w:rPr>
                <w:rFonts w:eastAsia="Arial Unicode MS"/>
                <w:b/>
                <w:sz w:val="24"/>
                <w:szCs w:val="24"/>
              </w:rPr>
              <w:t>UNIT-6</w:t>
            </w:r>
          </w:p>
        </w:tc>
      </w:tr>
      <w:tr w:rsidR="000927C4" w:rsidRPr="00134298" w14:paraId="74F73F44" w14:textId="77777777" w:rsidTr="00D44563">
        <w:trPr>
          <w:gridAfter w:val="1"/>
          <w:wAfter w:w="9" w:type="dxa"/>
        </w:trPr>
        <w:tc>
          <w:tcPr>
            <w:tcW w:w="623" w:type="dxa"/>
          </w:tcPr>
          <w:p w14:paraId="79D9DB93"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35C9A12C" w14:textId="77777777" w:rsidR="000927C4" w:rsidRPr="00134298" w:rsidRDefault="000927C4" w:rsidP="00D44563">
            <w:pPr>
              <w:jc w:val="both"/>
              <w:rPr>
                <w:rFonts w:eastAsia="Arial Unicode MS"/>
                <w:bCs/>
                <w:sz w:val="24"/>
                <w:szCs w:val="24"/>
              </w:rPr>
            </w:pPr>
            <w:r w:rsidRPr="00134298">
              <w:rPr>
                <w:sz w:val="24"/>
                <w:szCs w:val="24"/>
              </w:rPr>
              <w:t>Identify the driving forces behind the future development of augmented reality. How do business cases influence the evolution of AR technology, and what industries are likely to benefit the most?</w:t>
            </w:r>
          </w:p>
        </w:tc>
        <w:tc>
          <w:tcPr>
            <w:tcW w:w="670" w:type="dxa"/>
            <w:hideMark/>
          </w:tcPr>
          <w:p w14:paraId="1338D7C0" w14:textId="77777777" w:rsidR="000927C4" w:rsidRPr="00134298" w:rsidRDefault="000927C4" w:rsidP="00E30DAF">
            <w:pPr>
              <w:rPr>
                <w:rFonts w:eastAsia="Arial Unicode MS"/>
                <w:bCs/>
                <w:sz w:val="24"/>
                <w:szCs w:val="24"/>
              </w:rPr>
            </w:pPr>
            <w:r w:rsidRPr="00134298">
              <w:rPr>
                <w:rFonts w:eastAsia="Arial Unicode MS"/>
                <w:bCs/>
                <w:sz w:val="24"/>
                <w:szCs w:val="24"/>
              </w:rPr>
              <w:t>10M</w:t>
            </w:r>
          </w:p>
        </w:tc>
        <w:tc>
          <w:tcPr>
            <w:tcW w:w="767" w:type="dxa"/>
            <w:hideMark/>
          </w:tcPr>
          <w:p w14:paraId="06B98E29" w14:textId="50FEC159" w:rsidR="000927C4" w:rsidRPr="00134298" w:rsidRDefault="000927C4" w:rsidP="00E30DAF">
            <w:pPr>
              <w:rPr>
                <w:rFonts w:eastAsia="Arial Unicode MS"/>
                <w:bCs/>
                <w:sz w:val="24"/>
                <w:szCs w:val="24"/>
              </w:rPr>
            </w:pPr>
            <w:r w:rsidRPr="00134298">
              <w:rPr>
                <w:rFonts w:eastAsia="Arial Unicode MS"/>
                <w:bCs/>
                <w:sz w:val="24"/>
                <w:szCs w:val="24"/>
              </w:rPr>
              <w:t>CO-</w:t>
            </w:r>
            <w:r w:rsidR="00CF0588">
              <w:rPr>
                <w:rFonts w:eastAsia="Arial Unicode MS"/>
                <w:bCs/>
                <w:sz w:val="24"/>
                <w:szCs w:val="24"/>
              </w:rPr>
              <w:t>3</w:t>
            </w:r>
          </w:p>
        </w:tc>
        <w:tc>
          <w:tcPr>
            <w:tcW w:w="825" w:type="dxa"/>
            <w:hideMark/>
          </w:tcPr>
          <w:p w14:paraId="178F7138" w14:textId="77777777" w:rsidR="000927C4" w:rsidRPr="00134298" w:rsidRDefault="000927C4" w:rsidP="00E30DAF">
            <w:pPr>
              <w:rPr>
                <w:rFonts w:eastAsia="Arial Unicode MS"/>
                <w:bCs/>
                <w:sz w:val="24"/>
                <w:szCs w:val="24"/>
              </w:rPr>
            </w:pPr>
            <w:r w:rsidRPr="00134298">
              <w:rPr>
                <w:rFonts w:eastAsia="Arial Unicode MS"/>
                <w:bCs/>
                <w:sz w:val="24"/>
                <w:szCs w:val="24"/>
              </w:rPr>
              <w:t>BL-1</w:t>
            </w:r>
          </w:p>
        </w:tc>
      </w:tr>
      <w:tr w:rsidR="000927C4" w:rsidRPr="00134298" w14:paraId="43D5833C" w14:textId="77777777" w:rsidTr="00D44563">
        <w:tc>
          <w:tcPr>
            <w:tcW w:w="11310" w:type="dxa"/>
            <w:gridSpan w:val="6"/>
            <w:hideMark/>
          </w:tcPr>
          <w:p w14:paraId="4C43104F" w14:textId="77777777" w:rsidR="000927C4" w:rsidRPr="00134298" w:rsidRDefault="000927C4" w:rsidP="00E30DAF">
            <w:pPr>
              <w:jc w:val="center"/>
              <w:rPr>
                <w:rFonts w:eastAsia="Arial Unicode MS"/>
                <w:bCs/>
                <w:sz w:val="24"/>
                <w:szCs w:val="24"/>
              </w:rPr>
            </w:pPr>
            <w:r w:rsidRPr="00134298">
              <w:rPr>
                <w:rFonts w:eastAsia="Arial Unicode MS"/>
                <w:bCs/>
                <w:sz w:val="24"/>
                <w:szCs w:val="24"/>
              </w:rPr>
              <w:t>OR</w:t>
            </w:r>
          </w:p>
        </w:tc>
      </w:tr>
      <w:tr w:rsidR="000927C4" w:rsidRPr="00134298" w14:paraId="573B5E95" w14:textId="77777777" w:rsidTr="00D44563">
        <w:trPr>
          <w:gridAfter w:val="1"/>
          <w:wAfter w:w="9" w:type="dxa"/>
        </w:trPr>
        <w:tc>
          <w:tcPr>
            <w:tcW w:w="623" w:type="dxa"/>
          </w:tcPr>
          <w:p w14:paraId="71187B25" w14:textId="77777777" w:rsidR="000927C4" w:rsidRPr="00134298" w:rsidRDefault="000927C4" w:rsidP="00E30DAF">
            <w:pPr>
              <w:pStyle w:val="ListParagraph"/>
              <w:numPr>
                <w:ilvl w:val="0"/>
                <w:numId w:val="47"/>
              </w:numPr>
              <w:ind w:left="473"/>
              <w:rPr>
                <w:rFonts w:eastAsia="Arial Unicode MS"/>
                <w:bCs/>
                <w:sz w:val="24"/>
                <w:szCs w:val="24"/>
              </w:rPr>
            </w:pPr>
          </w:p>
        </w:tc>
        <w:tc>
          <w:tcPr>
            <w:tcW w:w="8416" w:type="dxa"/>
            <w:hideMark/>
          </w:tcPr>
          <w:p w14:paraId="53393F4A" w14:textId="77777777" w:rsidR="000927C4" w:rsidRPr="00134298" w:rsidRDefault="000927C4" w:rsidP="00E30DAF">
            <w:pPr>
              <w:rPr>
                <w:rFonts w:eastAsia="Arial Unicode MS"/>
                <w:bCs/>
                <w:sz w:val="24"/>
                <w:szCs w:val="24"/>
              </w:rPr>
            </w:pPr>
            <w:r w:rsidRPr="00134298">
              <w:rPr>
                <w:rFonts w:eastAsia="Arial Unicode MS"/>
                <w:bCs/>
                <w:sz w:val="24"/>
                <w:szCs w:val="24"/>
              </w:rPr>
              <w:t>a)</w:t>
            </w:r>
            <w:r w:rsidRPr="00134298">
              <w:rPr>
                <w:sz w:val="24"/>
                <w:szCs w:val="24"/>
              </w:rPr>
              <w:t xml:space="preserve"> Explore the </w:t>
            </w:r>
            <w:proofErr w:type="spellStart"/>
            <w:r w:rsidRPr="00134298">
              <w:rPr>
                <w:sz w:val="24"/>
                <w:szCs w:val="24"/>
              </w:rPr>
              <w:t>wishlist</w:t>
            </w:r>
            <w:proofErr w:type="spellEnd"/>
            <w:r w:rsidRPr="00134298">
              <w:rPr>
                <w:sz w:val="24"/>
                <w:szCs w:val="24"/>
              </w:rPr>
              <w:t xml:space="preserve"> of AR developers for future advancements.</w:t>
            </w:r>
          </w:p>
          <w:p w14:paraId="563DD5AB" w14:textId="77777777" w:rsidR="000927C4" w:rsidRPr="00134298" w:rsidRDefault="000927C4" w:rsidP="00E30DAF">
            <w:pPr>
              <w:rPr>
                <w:rFonts w:eastAsia="Arial Unicode MS"/>
                <w:bCs/>
                <w:sz w:val="24"/>
                <w:szCs w:val="24"/>
              </w:rPr>
            </w:pPr>
            <w:r w:rsidRPr="00134298">
              <w:rPr>
                <w:rFonts w:eastAsia="Arial Unicode MS"/>
                <w:bCs/>
                <w:sz w:val="24"/>
                <w:szCs w:val="24"/>
              </w:rPr>
              <w:t>b)</w:t>
            </w:r>
            <w:r w:rsidRPr="00134298">
              <w:rPr>
                <w:sz w:val="24"/>
                <w:szCs w:val="24"/>
              </w:rPr>
              <w:t xml:space="preserve"> State the features or capabilities are they hoping to see, and how might these impact the overall user experience in augmented reality?</w:t>
            </w:r>
          </w:p>
        </w:tc>
        <w:tc>
          <w:tcPr>
            <w:tcW w:w="670" w:type="dxa"/>
            <w:hideMark/>
          </w:tcPr>
          <w:p w14:paraId="1D3AEE85" w14:textId="77777777" w:rsidR="000927C4" w:rsidRPr="00134298" w:rsidRDefault="000927C4" w:rsidP="00E30DAF">
            <w:pPr>
              <w:rPr>
                <w:rFonts w:eastAsia="Arial Unicode MS"/>
                <w:bCs/>
                <w:sz w:val="24"/>
                <w:szCs w:val="24"/>
              </w:rPr>
            </w:pPr>
            <w:r w:rsidRPr="00134298">
              <w:rPr>
                <w:rFonts w:eastAsia="Arial Unicode MS"/>
                <w:bCs/>
                <w:sz w:val="24"/>
                <w:szCs w:val="24"/>
              </w:rPr>
              <w:t>5M</w:t>
            </w:r>
          </w:p>
          <w:p w14:paraId="78DD1F48" w14:textId="77777777" w:rsidR="000927C4" w:rsidRPr="00134298" w:rsidRDefault="000927C4" w:rsidP="00E30DAF">
            <w:pPr>
              <w:rPr>
                <w:rFonts w:eastAsia="Arial Unicode MS"/>
                <w:bCs/>
                <w:sz w:val="24"/>
                <w:szCs w:val="24"/>
              </w:rPr>
            </w:pPr>
            <w:r w:rsidRPr="00134298">
              <w:rPr>
                <w:rFonts w:eastAsia="Arial Unicode MS"/>
                <w:bCs/>
                <w:sz w:val="24"/>
                <w:szCs w:val="24"/>
              </w:rPr>
              <w:t>5M</w:t>
            </w:r>
          </w:p>
        </w:tc>
        <w:tc>
          <w:tcPr>
            <w:tcW w:w="767" w:type="dxa"/>
            <w:hideMark/>
          </w:tcPr>
          <w:p w14:paraId="56060B7C" w14:textId="054A1F5B" w:rsidR="000927C4" w:rsidRPr="00134298" w:rsidRDefault="000927C4" w:rsidP="00E30DAF">
            <w:pPr>
              <w:rPr>
                <w:rFonts w:eastAsia="Arial Unicode MS"/>
                <w:bCs/>
                <w:sz w:val="24"/>
                <w:szCs w:val="24"/>
              </w:rPr>
            </w:pPr>
            <w:r w:rsidRPr="00134298">
              <w:rPr>
                <w:rFonts w:eastAsia="Arial Unicode MS"/>
                <w:bCs/>
                <w:sz w:val="24"/>
                <w:szCs w:val="24"/>
              </w:rPr>
              <w:t>CO-3</w:t>
            </w:r>
          </w:p>
        </w:tc>
        <w:tc>
          <w:tcPr>
            <w:tcW w:w="825" w:type="dxa"/>
            <w:hideMark/>
          </w:tcPr>
          <w:p w14:paraId="40F3777A" w14:textId="77777777" w:rsidR="000927C4" w:rsidRPr="00134298" w:rsidRDefault="000927C4" w:rsidP="00E30DAF">
            <w:pPr>
              <w:rPr>
                <w:rFonts w:eastAsia="Arial Unicode MS"/>
                <w:bCs/>
                <w:sz w:val="24"/>
                <w:szCs w:val="24"/>
              </w:rPr>
            </w:pPr>
            <w:r w:rsidRPr="00134298">
              <w:rPr>
                <w:rFonts w:eastAsia="Arial Unicode MS"/>
                <w:bCs/>
                <w:sz w:val="24"/>
                <w:szCs w:val="24"/>
              </w:rPr>
              <w:t>BL-3</w:t>
            </w:r>
          </w:p>
        </w:tc>
      </w:tr>
    </w:tbl>
    <w:p w14:paraId="1BA85D1D" w14:textId="77777777" w:rsidR="000927C4" w:rsidRPr="00134298" w:rsidRDefault="000927C4" w:rsidP="000927C4">
      <w:pPr>
        <w:jc w:val="center"/>
        <w:rPr>
          <w:rFonts w:ascii="Times New Roman" w:hAnsi="Times New Roman" w:cs="Times New Roman"/>
          <w:sz w:val="24"/>
          <w:szCs w:val="24"/>
        </w:rPr>
      </w:pPr>
    </w:p>
    <w:p w14:paraId="2508D2FD" w14:textId="77777777" w:rsidR="000927C4" w:rsidRPr="00134298" w:rsidRDefault="000927C4" w:rsidP="000927C4">
      <w:pPr>
        <w:jc w:val="center"/>
        <w:rPr>
          <w:rFonts w:ascii="Times New Roman" w:hAnsi="Times New Roman" w:cs="Times New Roman"/>
          <w:b/>
          <w:sz w:val="24"/>
          <w:szCs w:val="24"/>
        </w:rPr>
      </w:pPr>
      <w:r w:rsidRPr="00134298">
        <w:rPr>
          <w:rFonts w:ascii="Times New Roman" w:hAnsi="Times New Roman" w:cs="Times New Roman"/>
          <w:sz w:val="24"/>
          <w:szCs w:val="24"/>
        </w:rPr>
        <w:t>***</w:t>
      </w:r>
    </w:p>
    <w:p w14:paraId="42373D7E" w14:textId="34B9F570" w:rsidR="002B39F8" w:rsidRDefault="002B39F8" w:rsidP="002B39F8">
      <w:pPr>
        <w:spacing w:after="0" w:line="240" w:lineRule="auto"/>
        <w:rPr>
          <w:rFonts w:ascii="Times New Roman" w:hAnsi="Times New Roman" w:cs="Times New Roman"/>
          <w:bCs/>
          <w:i/>
          <w:iCs/>
          <w:sz w:val="24"/>
          <w:lang w:eastAsia="en-IN"/>
        </w:rPr>
      </w:pPr>
      <w:r>
        <w:rPr>
          <w:rFonts w:ascii="Tw Cen MT" w:hAnsi="Tw Cen MT" w:cs="Arial"/>
          <w:b/>
          <w:sz w:val="24"/>
          <w:lang w:eastAsia="en-IN"/>
        </w:rPr>
        <w:tab/>
      </w:r>
    </w:p>
    <w:sectPr w:rsidR="002B39F8" w:rsidSect="00906613">
      <w:footerReference w:type="default" r:id="rId7"/>
      <w:pgSz w:w="12240" w:h="15840"/>
      <w:pgMar w:top="568" w:right="333"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1D1C4" w14:textId="77777777" w:rsidR="00906613" w:rsidRDefault="00906613" w:rsidP="00450012">
      <w:pPr>
        <w:spacing w:after="0" w:line="240" w:lineRule="auto"/>
      </w:pPr>
      <w:r>
        <w:separator/>
      </w:r>
    </w:p>
  </w:endnote>
  <w:endnote w:type="continuationSeparator" w:id="0">
    <w:p w14:paraId="5C77076C" w14:textId="77777777" w:rsidR="00906613" w:rsidRDefault="00906613"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714BB7">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714BB7">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F934" w14:textId="77777777" w:rsidR="00906613" w:rsidRDefault="00906613" w:rsidP="00450012">
      <w:pPr>
        <w:spacing w:after="0" w:line="240" w:lineRule="auto"/>
      </w:pPr>
      <w:r>
        <w:separator/>
      </w:r>
    </w:p>
  </w:footnote>
  <w:footnote w:type="continuationSeparator" w:id="0">
    <w:p w14:paraId="4DA72CCF" w14:textId="77777777" w:rsidR="00906613" w:rsidRDefault="00906613"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66B33"/>
    <w:multiLevelType w:val="hybridMultilevel"/>
    <w:tmpl w:val="6012178E"/>
    <w:lvl w:ilvl="0" w:tplc="14184298">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8FC016A"/>
    <w:multiLevelType w:val="hybridMultilevel"/>
    <w:tmpl w:val="BE728B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4" w15:restartNumberingAfterBreak="0">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5"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2"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855071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771227">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188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0225984">
    <w:abstractNumId w:val="1"/>
  </w:num>
  <w:num w:numId="5" w16cid:durableId="838617344">
    <w:abstractNumId w:val="5"/>
  </w:num>
  <w:num w:numId="6" w16cid:durableId="1001198043">
    <w:abstractNumId w:val="25"/>
  </w:num>
  <w:num w:numId="7" w16cid:durableId="899704423">
    <w:abstractNumId w:val="24"/>
  </w:num>
  <w:num w:numId="8" w16cid:durableId="1271935271">
    <w:abstractNumId w:val="3"/>
  </w:num>
  <w:num w:numId="9" w16cid:durableId="1002440139">
    <w:abstractNumId w:val="43"/>
  </w:num>
  <w:num w:numId="10" w16cid:durableId="488060226">
    <w:abstractNumId w:val="42"/>
  </w:num>
  <w:num w:numId="11" w16cid:durableId="639656055">
    <w:abstractNumId w:val="14"/>
  </w:num>
  <w:num w:numId="12" w16cid:durableId="1524903032">
    <w:abstractNumId w:val="37"/>
  </w:num>
  <w:num w:numId="13" w16cid:durableId="606161594">
    <w:abstractNumId w:val="29"/>
  </w:num>
  <w:num w:numId="14" w16cid:durableId="471601798">
    <w:abstractNumId w:val="26"/>
  </w:num>
  <w:num w:numId="15" w16cid:durableId="299699313">
    <w:abstractNumId w:val="31"/>
  </w:num>
  <w:num w:numId="16" w16cid:durableId="2013802287">
    <w:abstractNumId w:val="2"/>
  </w:num>
  <w:num w:numId="17" w16cid:durableId="1371802955">
    <w:abstractNumId w:val="23"/>
  </w:num>
  <w:num w:numId="18" w16cid:durableId="794643732">
    <w:abstractNumId w:val="16"/>
  </w:num>
  <w:num w:numId="19" w16cid:durableId="243220298">
    <w:abstractNumId w:val="15"/>
  </w:num>
  <w:num w:numId="20" w16cid:durableId="2019308675">
    <w:abstractNumId w:val="0"/>
  </w:num>
  <w:num w:numId="21" w16cid:durableId="51076013">
    <w:abstractNumId w:val="38"/>
  </w:num>
  <w:num w:numId="22" w16cid:durableId="352922479">
    <w:abstractNumId w:val="7"/>
  </w:num>
  <w:num w:numId="23" w16cid:durableId="1346711104">
    <w:abstractNumId w:val="44"/>
  </w:num>
  <w:num w:numId="24" w16cid:durableId="971793212">
    <w:abstractNumId w:val="22"/>
  </w:num>
  <w:num w:numId="25" w16cid:durableId="1409889961">
    <w:abstractNumId w:val="35"/>
  </w:num>
  <w:num w:numId="26" w16cid:durableId="777454938">
    <w:abstractNumId w:val="17"/>
  </w:num>
  <w:num w:numId="27" w16cid:durableId="1100221336">
    <w:abstractNumId w:val="12"/>
  </w:num>
  <w:num w:numId="28" w16cid:durableId="895698675">
    <w:abstractNumId w:val="41"/>
  </w:num>
  <w:num w:numId="29" w16cid:durableId="1736275893">
    <w:abstractNumId w:val="45"/>
  </w:num>
  <w:num w:numId="30" w16cid:durableId="1925531679">
    <w:abstractNumId w:val="11"/>
  </w:num>
  <w:num w:numId="31" w16cid:durableId="1663700063">
    <w:abstractNumId w:val="32"/>
  </w:num>
  <w:num w:numId="32" w16cid:durableId="1636252852">
    <w:abstractNumId w:val="27"/>
  </w:num>
  <w:num w:numId="33" w16cid:durableId="1105227346">
    <w:abstractNumId w:val="21"/>
  </w:num>
  <w:num w:numId="34" w16cid:durableId="778910503">
    <w:abstractNumId w:val="30"/>
  </w:num>
  <w:num w:numId="35" w16cid:durableId="705717916">
    <w:abstractNumId w:val="36"/>
  </w:num>
  <w:num w:numId="36" w16cid:durableId="908424541">
    <w:abstractNumId w:val="6"/>
  </w:num>
  <w:num w:numId="37" w16cid:durableId="1968703473">
    <w:abstractNumId w:val="28"/>
  </w:num>
  <w:num w:numId="38" w16cid:durableId="641347577">
    <w:abstractNumId w:val="40"/>
  </w:num>
  <w:num w:numId="39" w16cid:durableId="1116606576">
    <w:abstractNumId w:val="20"/>
  </w:num>
  <w:num w:numId="40" w16cid:durableId="1795755737">
    <w:abstractNumId w:val="19"/>
  </w:num>
  <w:num w:numId="41" w16cid:durableId="357240254">
    <w:abstractNumId w:val="10"/>
  </w:num>
  <w:num w:numId="42" w16cid:durableId="1387099941">
    <w:abstractNumId w:val="33"/>
  </w:num>
  <w:num w:numId="43" w16cid:durableId="1652712867">
    <w:abstractNumId w:val="8"/>
  </w:num>
  <w:num w:numId="44" w16cid:durableId="9461621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1255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318099">
    <w:abstractNumId w:val="13"/>
  </w:num>
  <w:num w:numId="47" w16cid:durableId="65256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0C80"/>
    <w:rsid w:val="00021C7C"/>
    <w:rsid w:val="000321DF"/>
    <w:rsid w:val="0004206C"/>
    <w:rsid w:val="00043A62"/>
    <w:rsid w:val="0005208F"/>
    <w:rsid w:val="00056F95"/>
    <w:rsid w:val="0006496C"/>
    <w:rsid w:val="000927C4"/>
    <w:rsid w:val="0009480B"/>
    <w:rsid w:val="000978D2"/>
    <w:rsid w:val="000A1407"/>
    <w:rsid w:val="000B5760"/>
    <w:rsid w:val="000E3491"/>
    <w:rsid w:val="00114639"/>
    <w:rsid w:val="00115EDD"/>
    <w:rsid w:val="00120A87"/>
    <w:rsid w:val="00122B30"/>
    <w:rsid w:val="001371A3"/>
    <w:rsid w:val="0014647E"/>
    <w:rsid w:val="00154B86"/>
    <w:rsid w:val="00190A54"/>
    <w:rsid w:val="001978D4"/>
    <w:rsid w:val="001A6F61"/>
    <w:rsid w:val="001C6325"/>
    <w:rsid w:val="001D2CC2"/>
    <w:rsid w:val="001D46D4"/>
    <w:rsid w:val="001E6066"/>
    <w:rsid w:val="001F7D4E"/>
    <w:rsid w:val="00210720"/>
    <w:rsid w:val="00215BDD"/>
    <w:rsid w:val="00231B3D"/>
    <w:rsid w:val="0026342E"/>
    <w:rsid w:val="002661FC"/>
    <w:rsid w:val="00271B9B"/>
    <w:rsid w:val="00272BAC"/>
    <w:rsid w:val="00281678"/>
    <w:rsid w:val="002B39F8"/>
    <w:rsid w:val="002B7019"/>
    <w:rsid w:val="002C56AB"/>
    <w:rsid w:val="002F2739"/>
    <w:rsid w:val="0030154E"/>
    <w:rsid w:val="003016D7"/>
    <w:rsid w:val="00305D08"/>
    <w:rsid w:val="00311149"/>
    <w:rsid w:val="003111D6"/>
    <w:rsid w:val="00311837"/>
    <w:rsid w:val="003132E9"/>
    <w:rsid w:val="003145EF"/>
    <w:rsid w:val="00320C1F"/>
    <w:rsid w:val="00326197"/>
    <w:rsid w:val="0033105B"/>
    <w:rsid w:val="0034191C"/>
    <w:rsid w:val="00357197"/>
    <w:rsid w:val="00365B59"/>
    <w:rsid w:val="00385E3B"/>
    <w:rsid w:val="003B5F6F"/>
    <w:rsid w:val="003C66BF"/>
    <w:rsid w:val="003C6AA8"/>
    <w:rsid w:val="003E27EC"/>
    <w:rsid w:val="003E35E1"/>
    <w:rsid w:val="003F3AE8"/>
    <w:rsid w:val="00405FF6"/>
    <w:rsid w:val="00426CC0"/>
    <w:rsid w:val="00443C54"/>
    <w:rsid w:val="004447F1"/>
    <w:rsid w:val="00450012"/>
    <w:rsid w:val="00450DB4"/>
    <w:rsid w:val="004532AA"/>
    <w:rsid w:val="004840BA"/>
    <w:rsid w:val="00490ACC"/>
    <w:rsid w:val="004A0ADE"/>
    <w:rsid w:val="004C0E5D"/>
    <w:rsid w:val="004D5308"/>
    <w:rsid w:val="004E0875"/>
    <w:rsid w:val="004E2D50"/>
    <w:rsid w:val="004E30AF"/>
    <w:rsid w:val="004E3A77"/>
    <w:rsid w:val="004E53F7"/>
    <w:rsid w:val="004E7AB3"/>
    <w:rsid w:val="00503CB3"/>
    <w:rsid w:val="00514B44"/>
    <w:rsid w:val="00515117"/>
    <w:rsid w:val="005157EA"/>
    <w:rsid w:val="005207D0"/>
    <w:rsid w:val="005724F2"/>
    <w:rsid w:val="00590257"/>
    <w:rsid w:val="005A17AE"/>
    <w:rsid w:val="005B1AC0"/>
    <w:rsid w:val="005B2FA8"/>
    <w:rsid w:val="005B31B5"/>
    <w:rsid w:val="005E0588"/>
    <w:rsid w:val="005F37B6"/>
    <w:rsid w:val="00600462"/>
    <w:rsid w:val="00606216"/>
    <w:rsid w:val="006105BD"/>
    <w:rsid w:val="00613EE1"/>
    <w:rsid w:val="006375BD"/>
    <w:rsid w:val="006641A4"/>
    <w:rsid w:val="0066781D"/>
    <w:rsid w:val="00682267"/>
    <w:rsid w:val="006827BF"/>
    <w:rsid w:val="00696C7E"/>
    <w:rsid w:val="006B0B11"/>
    <w:rsid w:val="006B75D8"/>
    <w:rsid w:val="006D0B7F"/>
    <w:rsid w:val="006D45DE"/>
    <w:rsid w:val="006D68FB"/>
    <w:rsid w:val="006E3ECB"/>
    <w:rsid w:val="006E7BEC"/>
    <w:rsid w:val="006F0C01"/>
    <w:rsid w:val="006F34C8"/>
    <w:rsid w:val="006F4CF2"/>
    <w:rsid w:val="00701ACC"/>
    <w:rsid w:val="00712439"/>
    <w:rsid w:val="00712606"/>
    <w:rsid w:val="00714BB7"/>
    <w:rsid w:val="00716C73"/>
    <w:rsid w:val="00716CC3"/>
    <w:rsid w:val="007324A3"/>
    <w:rsid w:val="00740CC6"/>
    <w:rsid w:val="007431BB"/>
    <w:rsid w:val="00755630"/>
    <w:rsid w:val="00763FF5"/>
    <w:rsid w:val="00777544"/>
    <w:rsid w:val="00780DE2"/>
    <w:rsid w:val="00796637"/>
    <w:rsid w:val="007B17D5"/>
    <w:rsid w:val="007B7B9D"/>
    <w:rsid w:val="007D67B0"/>
    <w:rsid w:val="007E1DED"/>
    <w:rsid w:val="007F08DE"/>
    <w:rsid w:val="00803173"/>
    <w:rsid w:val="00817E09"/>
    <w:rsid w:val="00823120"/>
    <w:rsid w:val="00835C44"/>
    <w:rsid w:val="008412B9"/>
    <w:rsid w:val="0084171F"/>
    <w:rsid w:val="00855A57"/>
    <w:rsid w:val="00866E6E"/>
    <w:rsid w:val="008823E8"/>
    <w:rsid w:val="00882A88"/>
    <w:rsid w:val="008849BD"/>
    <w:rsid w:val="00886B23"/>
    <w:rsid w:val="00890275"/>
    <w:rsid w:val="008907F7"/>
    <w:rsid w:val="00891BE5"/>
    <w:rsid w:val="008A748B"/>
    <w:rsid w:val="008B4E8C"/>
    <w:rsid w:val="008C724B"/>
    <w:rsid w:val="008D297A"/>
    <w:rsid w:val="008D4435"/>
    <w:rsid w:val="008F3EA4"/>
    <w:rsid w:val="00900AC4"/>
    <w:rsid w:val="00900C3E"/>
    <w:rsid w:val="00906613"/>
    <w:rsid w:val="00906941"/>
    <w:rsid w:val="009074D9"/>
    <w:rsid w:val="00914DC3"/>
    <w:rsid w:val="00922DF2"/>
    <w:rsid w:val="0093624E"/>
    <w:rsid w:val="0093731E"/>
    <w:rsid w:val="009465A5"/>
    <w:rsid w:val="0095219B"/>
    <w:rsid w:val="009713E5"/>
    <w:rsid w:val="00985572"/>
    <w:rsid w:val="00985A5C"/>
    <w:rsid w:val="009A6749"/>
    <w:rsid w:val="009C1891"/>
    <w:rsid w:val="009D2BC7"/>
    <w:rsid w:val="009E09ED"/>
    <w:rsid w:val="009E1F7E"/>
    <w:rsid w:val="009E7D71"/>
    <w:rsid w:val="00A01BD0"/>
    <w:rsid w:val="00A12C01"/>
    <w:rsid w:val="00A150B6"/>
    <w:rsid w:val="00A53EBF"/>
    <w:rsid w:val="00A56629"/>
    <w:rsid w:val="00AB621F"/>
    <w:rsid w:val="00AC5D91"/>
    <w:rsid w:val="00AD0EE0"/>
    <w:rsid w:val="00AD6CC6"/>
    <w:rsid w:val="00AE2015"/>
    <w:rsid w:val="00AE67D5"/>
    <w:rsid w:val="00AE7988"/>
    <w:rsid w:val="00B050E7"/>
    <w:rsid w:val="00B32B94"/>
    <w:rsid w:val="00B57725"/>
    <w:rsid w:val="00B64AA1"/>
    <w:rsid w:val="00B7224B"/>
    <w:rsid w:val="00B85A1C"/>
    <w:rsid w:val="00B86EDB"/>
    <w:rsid w:val="00BA46C1"/>
    <w:rsid w:val="00BB2F4F"/>
    <w:rsid w:val="00BD72BB"/>
    <w:rsid w:val="00BE3CAA"/>
    <w:rsid w:val="00C067A5"/>
    <w:rsid w:val="00C118B7"/>
    <w:rsid w:val="00C2279C"/>
    <w:rsid w:val="00C32A4D"/>
    <w:rsid w:val="00C338E7"/>
    <w:rsid w:val="00C50844"/>
    <w:rsid w:val="00C51829"/>
    <w:rsid w:val="00C52385"/>
    <w:rsid w:val="00C55183"/>
    <w:rsid w:val="00C60DDD"/>
    <w:rsid w:val="00C7346C"/>
    <w:rsid w:val="00C77810"/>
    <w:rsid w:val="00C854DB"/>
    <w:rsid w:val="00C93A86"/>
    <w:rsid w:val="00C949B5"/>
    <w:rsid w:val="00C951E1"/>
    <w:rsid w:val="00CB03BD"/>
    <w:rsid w:val="00CD4355"/>
    <w:rsid w:val="00CD657D"/>
    <w:rsid w:val="00CE2203"/>
    <w:rsid w:val="00CE56A0"/>
    <w:rsid w:val="00CF0588"/>
    <w:rsid w:val="00CF7287"/>
    <w:rsid w:val="00D116EC"/>
    <w:rsid w:val="00D23716"/>
    <w:rsid w:val="00D23DDA"/>
    <w:rsid w:val="00D3618C"/>
    <w:rsid w:val="00D44563"/>
    <w:rsid w:val="00D61A06"/>
    <w:rsid w:val="00D64ADB"/>
    <w:rsid w:val="00D75666"/>
    <w:rsid w:val="00D8035F"/>
    <w:rsid w:val="00D87D82"/>
    <w:rsid w:val="00D90145"/>
    <w:rsid w:val="00D94DC5"/>
    <w:rsid w:val="00DA3AF9"/>
    <w:rsid w:val="00DB0E33"/>
    <w:rsid w:val="00DC012E"/>
    <w:rsid w:val="00DD6649"/>
    <w:rsid w:val="00DE241E"/>
    <w:rsid w:val="00E01711"/>
    <w:rsid w:val="00E1161C"/>
    <w:rsid w:val="00E21D8C"/>
    <w:rsid w:val="00E30DAF"/>
    <w:rsid w:val="00E32FE6"/>
    <w:rsid w:val="00E365BA"/>
    <w:rsid w:val="00E41E95"/>
    <w:rsid w:val="00E601A3"/>
    <w:rsid w:val="00E663E2"/>
    <w:rsid w:val="00E932E4"/>
    <w:rsid w:val="00E9388D"/>
    <w:rsid w:val="00EA718A"/>
    <w:rsid w:val="00EB617A"/>
    <w:rsid w:val="00EC1A59"/>
    <w:rsid w:val="00ED3ED6"/>
    <w:rsid w:val="00EE254D"/>
    <w:rsid w:val="00EF0D17"/>
    <w:rsid w:val="00EF6930"/>
    <w:rsid w:val="00EF718E"/>
    <w:rsid w:val="00F3671A"/>
    <w:rsid w:val="00F3770D"/>
    <w:rsid w:val="00F47896"/>
    <w:rsid w:val="00F5062D"/>
    <w:rsid w:val="00F6120D"/>
    <w:rsid w:val="00F762C4"/>
    <w:rsid w:val="00F87E7C"/>
    <w:rsid w:val="00F91F10"/>
    <w:rsid w:val="00F960FB"/>
    <w:rsid w:val="00F97980"/>
    <w:rsid w:val="00FB6E14"/>
    <w:rsid w:val="00FC78C9"/>
    <w:rsid w:val="00FD30F8"/>
    <w:rsid w:val="00FD776C"/>
    <w:rsid w:val="00FE6326"/>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68332">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170</cp:revision>
  <cp:lastPrinted>2023-01-09T07:59:00Z</cp:lastPrinted>
  <dcterms:created xsi:type="dcterms:W3CDTF">2013-12-20T07:44:00Z</dcterms:created>
  <dcterms:modified xsi:type="dcterms:W3CDTF">2024-01-25T07:00:00Z</dcterms:modified>
</cp:coreProperties>
</file>